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23" w:rsidRPr="00FF11A0" w:rsidRDefault="002B7952">
      <w:pPr>
        <w:pStyle w:val="Rubrik2"/>
        <w:ind w:right="90"/>
        <w:rPr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Kallelse till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styrelsemöte </w:t>
      </w:r>
    </w:p>
    <w:p w:rsidR="007D3023" w:rsidRPr="00FF11A0" w:rsidRDefault="007D3023">
      <w:pPr>
        <w:pStyle w:val="Rubrik2"/>
        <w:ind w:right="9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0" w:name="h.fb2tt6v8q76c"/>
      <w:bookmarkEnd w:id="0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Styrelsemöte </w:t>
      </w:r>
      <w:r w:rsidR="00841D9A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SKINNERSDALS SAMFÄLLIGHETSFÖRENING den </w:t>
      </w:r>
      <w:r w:rsidR="007C4E68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DAG</w:t>
      </w:r>
      <w:r w:rsidR="00F06815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7C4E68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MÅNAD </w:t>
      </w:r>
      <w:proofErr w:type="spellStart"/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kl</w:t>
      </w:r>
      <w:proofErr w:type="spellEnd"/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7C4E68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TIMMA:MINUT</w:t>
      </w:r>
      <w:r w:rsidR="001C1367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8268E5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ÅR </w:t>
      </w:r>
      <w:r w:rsidR="00841D9A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på </w:t>
      </w:r>
      <w:r w:rsidR="007C4E68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PLATS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</w:p>
    <w:p w:rsidR="008445FC" w:rsidRDefault="008445FC" w:rsidP="008445FC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" w:name="h.hp30wk3n13ha"/>
      <w:bookmarkStart w:id="2" w:name="h.f5csjxybdi28"/>
      <w:bookmarkEnd w:id="1"/>
      <w:bookmarkEnd w:id="2"/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Mötets öppnande</w:t>
      </w:r>
      <w:bookmarkStart w:id="3" w:name="h.p4l6rt844b5o"/>
      <w:bookmarkEnd w:id="3"/>
    </w:p>
    <w:p w:rsidR="008445FC" w:rsidRPr="008445FC" w:rsidRDefault="008445FC" w:rsidP="008445FC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8445FC">
        <w:rPr>
          <w:rFonts w:ascii="Times New Roman" w:eastAsia="Times New Roman" w:hAnsi="Times New Roman" w:cs="Times New Roman"/>
          <w:shd w:val="solid" w:color="FFFFFF" w:fill="FFFFFF"/>
          <w:lang w:val="sv-SE"/>
        </w:rPr>
        <w:t>Godkännande av dagordning</w:t>
      </w:r>
      <w:bookmarkStart w:id="4" w:name="_GoBack"/>
    </w:p>
    <w:bookmarkEnd w:id="4"/>
    <w:p w:rsidR="00FC385C" w:rsidRDefault="008445FC" w:rsidP="00FC385C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Genomgång av protokoll från föregående möte</w:t>
      </w:r>
    </w:p>
    <w:p w:rsidR="00BE0A7E" w:rsidRPr="00BE0A7E" w:rsidRDefault="005C781D" w:rsidP="00BE0A7E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Styrelsens förvaltning</w:t>
      </w:r>
      <w:r w:rsidR="00BE0A7E">
        <w:rPr>
          <w:rFonts w:ascii="Times New Roman" w:eastAsia="Times New Roman" w:hAnsi="Times New Roman" w:cs="Times New Roman"/>
          <w:shd w:val="solid" w:color="FFFFFF" w:fill="FFFFFF"/>
          <w:lang w:val="sv-SE"/>
        </w:rPr>
        <w:t>sobjekt och övriga åtaganden</w:t>
      </w:r>
    </w:p>
    <w:p w:rsidR="00BE0A7E" w:rsidRDefault="00BE0A7E" w:rsidP="00BE0A7E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Vägar</w:t>
      </w:r>
    </w:p>
    <w:p w:rsidR="00BE0A7E" w:rsidRDefault="00BE0A7E" w:rsidP="00BE0A7E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Vattenförsörjning</w:t>
      </w:r>
    </w:p>
    <w:p w:rsidR="00BE0A7E" w:rsidRDefault="00BE0A7E" w:rsidP="00BE0A7E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Avloppsanläggning</w:t>
      </w:r>
    </w:p>
    <w:p w:rsidR="00BE0A7E" w:rsidRDefault="00BE0A7E" w:rsidP="00BE0A7E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Elledningar och belysning</w:t>
      </w:r>
    </w:p>
    <w:p w:rsidR="00793BB0" w:rsidRDefault="00793BB0" w:rsidP="00BE0A7E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Ladugård</w:t>
      </w:r>
    </w:p>
    <w:p w:rsidR="00BE0A7E" w:rsidRDefault="00BE0A7E" w:rsidP="00BE0A7E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Grönområden</w:t>
      </w:r>
    </w:p>
    <w:p w:rsidR="00BE0A7E" w:rsidRDefault="00BE0A7E" w:rsidP="00BE0A7E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Andelsägarförteckning</w:t>
      </w:r>
    </w:p>
    <w:p w:rsidR="00C46CB3" w:rsidRPr="00C46CB3" w:rsidRDefault="00C46CB3" w:rsidP="00C46CB3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Kommunikationskanal</w:t>
      </w:r>
    </w:p>
    <w:p w:rsidR="00597372" w:rsidRDefault="00597372" w:rsidP="004F22C3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Ekonomi</w:t>
      </w:r>
    </w:p>
    <w:p w:rsidR="001E7E24" w:rsidRDefault="001E7E24" w:rsidP="001E7E24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Fråga 1 </w:t>
      </w:r>
    </w:p>
    <w:p w:rsidR="001E7E24" w:rsidRPr="001E7E24" w:rsidRDefault="001E7E24" w:rsidP="001E7E24">
      <w:pPr>
        <w:pStyle w:val="Rubrik4"/>
        <w:ind w:left="720"/>
        <w:rPr>
          <w:rFonts w:ascii="Times New Roman" w:eastAsia="Times New Roman" w:hAnsi="Times New Roman" w:cs="Times New Roman"/>
          <w:b w:val="0"/>
          <w:shd w:val="solid" w:color="FFFFFF" w:fill="FFFFFF"/>
          <w:lang w:val="sv-SE"/>
        </w:rPr>
      </w:pPr>
      <w:r w:rsidRPr="001E7E24">
        <w:rPr>
          <w:rFonts w:ascii="Times New Roman" w:eastAsia="Times New Roman" w:hAnsi="Times New Roman" w:cs="Times New Roman"/>
          <w:b w:val="0"/>
          <w:shd w:val="solid" w:color="FFFFFF" w:fill="FFFFFF"/>
          <w:lang w:val="sv-SE"/>
        </w:rPr>
        <w:t>TEXT</w:t>
      </w:r>
    </w:p>
    <w:p w:rsidR="001E7E24" w:rsidRDefault="001E7E24" w:rsidP="001E7E24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Fråga 2 </w:t>
      </w:r>
    </w:p>
    <w:p w:rsidR="001E7E24" w:rsidRPr="001E7E24" w:rsidRDefault="001E7E24" w:rsidP="001E7E24">
      <w:pPr>
        <w:pStyle w:val="Rubrik4"/>
        <w:ind w:left="720"/>
        <w:rPr>
          <w:rFonts w:ascii="Times New Roman" w:eastAsia="Times New Roman" w:hAnsi="Times New Roman" w:cs="Times New Roman"/>
          <w:b w:val="0"/>
          <w:shd w:val="solid" w:color="FFFFFF" w:fill="FFFFFF"/>
          <w:lang w:val="sv-SE"/>
        </w:rPr>
      </w:pPr>
      <w:r w:rsidRPr="001E7E24">
        <w:rPr>
          <w:rFonts w:ascii="Times New Roman" w:eastAsia="Times New Roman" w:hAnsi="Times New Roman" w:cs="Times New Roman"/>
          <w:b w:val="0"/>
          <w:shd w:val="solid" w:color="FFFFFF" w:fill="FFFFFF"/>
          <w:lang w:val="sv-SE"/>
        </w:rPr>
        <w:t>TEXT</w:t>
      </w:r>
    </w:p>
    <w:p w:rsidR="001E7E24" w:rsidRDefault="001E7E24" w:rsidP="008445FC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Övriga frågor</w:t>
      </w:r>
    </w:p>
    <w:p w:rsidR="008445FC" w:rsidRPr="008445FC" w:rsidRDefault="008445FC" w:rsidP="008445FC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8445FC">
        <w:rPr>
          <w:rFonts w:ascii="Times New Roman" w:eastAsia="Times New Roman" w:hAnsi="Times New Roman" w:cs="Times New Roman"/>
          <w:shd w:val="solid" w:color="FFFFFF" w:fill="FFFFFF"/>
          <w:lang w:val="sv-SE"/>
        </w:rPr>
        <w:t>Nästa styrelsemöte</w:t>
      </w:r>
    </w:p>
    <w:p w:rsidR="007D3023" w:rsidRPr="00FF11A0" w:rsidRDefault="008445FC" w:rsidP="008445FC">
      <w:pPr>
        <w:pStyle w:val="Rubrik4"/>
        <w:numPr>
          <w:ilvl w:val="0"/>
          <w:numId w:val="1"/>
        </w:numPr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8445FC">
        <w:rPr>
          <w:rFonts w:ascii="Times New Roman" w:eastAsia="Times New Roman" w:hAnsi="Times New Roman" w:cs="Times New Roman"/>
          <w:shd w:val="solid" w:color="FFFFFF" w:fill="FFFFFF"/>
          <w:lang w:val="sv-SE"/>
        </w:rPr>
        <w:t>Mötets avslutande</w:t>
      </w:r>
      <w:bookmarkStart w:id="5" w:name="h.ozzvvplpqrpp"/>
      <w:bookmarkEnd w:id="5"/>
    </w:p>
    <w:sectPr w:rsidR="007D3023" w:rsidRPr="00FF11A0" w:rsidSect="00761BD2">
      <w:headerReference w:type="default" r:id="rId8"/>
      <w:headerReference w:type="first" r:id="rId9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E0D" w:rsidRDefault="00F00E0D">
      <w:pPr>
        <w:spacing w:line="240" w:lineRule="auto"/>
      </w:pPr>
      <w:r>
        <w:separator/>
      </w:r>
    </w:p>
  </w:endnote>
  <w:endnote w:type="continuationSeparator" w:id="0">
    <w:p w:rsidR="00F00E0D" w:rsidRDefault="00F00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E0D" w:rsidRDefault="00F00E0D">
      <w:pPr>
        <w:spacing w:line="240" w:lineRule="auto"/>
      </w:pPr>
      <w:r>
        <w:separator/>
      </w:r>
    </w:p>
  </w:footnote>
  <w:footnote w:type="continuationSeparator" w:id="0">
    <w:p w:rsidR="00F00E0D" w:rsidRDefault="00F00E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23" w:rsidRDefault="007D3023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30"/>
      <w:gridCol w:w="4330"/>
    </w:tblGrid>
    <w:tr w:rsidR="007D3023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 w:rsidP="00FA027E">
          <w:pPr>
            <w:pStyle w:val="Rubrik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7D3023" w:rsidRDefault="007D30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350"/>
      <w:gridCol w:w="1270"/>
    </w:tblGrid>
    <w:tr w:rsidR="00761BD2" w:rsidRPr="00E61BC0" w:rsidTr="0075309E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Default="00761BD2" w:rsidP="0075309E">
          <w:pPr>
            <w:pStyle w:val="Rubrik3"/>
          </w:pPr>
          <w:r>
            <w:t>SKINNERSDALS SAMFÄLLIGHETSFÖRENING</w:t>
          </w:r>
        </w:p>
        <w:p w:rsidR="004A2D27" w:rsidRPr="004A2D27" w:rsidRDefault="004A2D27" w:rsidP="004A2D27">
          <w:r>
            <w:t>Org. Nr. 717909-6685</w:t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Pr="00597372" w:rsidRDefault="00761BD2" w:rsidP="0075309E">
          <w:pPr>
            <w:spacing w:line="240" w:lineRule="auto"/>
            <w:jc w:val="right"/>
            <w:rPr>
              <w:lang w:val="sv-SE"/>
            </w:rPr>
          </w:pPr>
          <w:r w:rsidRPr="00597372"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 xml:space="preserve">Mall </w:t>
          </w:r>
        </w:p>
        <w:p w:rsidR="003B1121" w:rsidRDefault="00B74EF5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Kallelse</w:t>
          </w:r>
        </w:p>
        <w:p w:rsidR="00761BD2" w:rsidRPr="00392A01" w:rsidRDefault="003B1121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S</w:t>
          </w:r>
          <w:r w:rsidR="00761BD2" w:rsidRPr="00392A01"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tyrelsemöte</w:t>
          </w:r>
        </w:p>
        <w:p w:rsidR="00761BD2" w:rsidRPr="00597372" w:rsidRDefault="00BE6071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Rev. 03</w:t>
          </w:r>
        </w:p>
      </w:tc>
    </w:tr>
  </w:tbl>
  <w:p w:rsidR="00761BD2" w:rsidRPr="00597372" w:rsidRDefault="00761BD2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802"/>
    <w:multiLevelType w:val="hybridMultilevel"/>
    <w:tmpl w:val="376807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D732B"/>
    <w:multiLevelType w:val="hybridMultilevel"/>
    <w:tmpl w:val="FC6A1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7745"/>
    <w:multiLevelType w:val="hybridMultilevel"/>
    <w:tmpl w:val="DC4E2EB8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D0D348B"/>
    <w:multiLevelType w:val="hybridMultilevel"/>
    <w:tmpl w:val="060679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595895"/>
    <w:multiLevelType w:val="hybridMultilevel"/>
    <w:tmpl w:val="0D6EAD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40CF2"/>
    <w:multiLevelType w:val="hybridMultilevel"/>
    <w:tmpl w:val="9E36F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9275A"/>
    <w:multiLevelType w:val="hybridMultilevel"/>
    <w:tmpl w:val="A5FA193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5644"/>
    <w:rsid w:val="000401EC"/>
    <w:rsid w:val="00072488"/>
    <w:rsid w:val="0007249E"/>
    <w:rsid w:val="00077C77"/>
    <w:rsid w:val="00083BF5"/>
    <w:rsid w:val="000F4E32"/>
    <w:rsid w:val="00194D61"/>
    <w:rsid w:val="001C1367"/>
    <w:rsid w:val="001E7E24"/>
    <w:rsid w:val="0020083B"/>
    <w:rsid w:val="00202B68"/>
    <w:rsid w:val="00237CEA"/>
    <w:rsid w:val="00263C81"/>
    <w:rsid w:val="002670F6"/>
    <w:rsid w:val="002B7952"/>
    <w:rsid w:val="00310458"/>
    <w:rsid w:val="00392A01"/>
    <w:rsid w:val="003A67AA"/>
    <w:rsid w:val="003B1121"/>
    <w:rsid w:val="003C0B41"/>
    <w:rsid w:val="004A2D27"/>
    <w:rsid w:val="004C2995"/>
    <w:rsid w:val="004F22C3"/>
    <w:rsid w:val="00576B54"/>
    <w:rsid w:val="00597372"/>
    <w:rsid w:val="005B6F8C"/>
    <w:rsid w:val="005C781D"/>
    <w:rsid w:val="006234E5"/>
    <w:rsid w:val="00630A0B"/>
    <w:rsid w:val="00633C6A"/>
    <w:rsid w:val="0063653B"/>
    <w:rsid w:val="00661800"/>
    <w:rsid w:val="006C02E8"/>
    <w:rsid w:val="006E58E3"/>
    <w:rsid w:val="00731E57"/>
    <w:rsid w:val="00761BD2"/>
    <w:rsid w:val="00763B61"/>
    <w:rsid w:val="007677D0"/>
    <w:rsid w:val="00793BB0"/>
    <w:rsid w:val="007C4E68"/>
    <w:rsid w:val="007D3023"/>
    <w:rsid w:val="0081767C"/>
    <w:rsid w:val="008268E5"/>
    <w:rsid w:val="00834790"/>
    <w:rsid w:val="00841D9A"/>
    <w:rsid w:val="008445FC"/>
    <w:rsid w:val="00865B95"/>
    <w:rsid w:val="00902132"/>
    <w:rsid w:val="009262AE"/>
    <w:rsid w:val="00927008"/>
    <w:rsid w:val="00964AB9"/>
    <w:rsid w:val="00993064"/>
    <w:rsid w:val="009946F2"/>
    <w:rsid w:val="009D42FC"/>
    <w:rsid w:val="009F0125"/>
    <w:rsid w:val="00A00B6C"/>
    <w:rsid w:val="00A7425C"/>
    <w:rsid w:val="00A77B3E"/>
    <w:rsid w:val="00A96054"/>
    <w:rsid w:val="00AA0A96"/>
    <w:rsid w:val="00B54C69"/>
    <w:rsid w:val="00B5715A"/>
    <w:rsid w:val="00B74EF5"/>
    <w:rsid w:val="00BE0A7E"/>
    <w:rsid w:val="00BE6071"/>
    <w:rsid w:val="00C233B3"/>
    <w:rsid w:val="00C46CB3"/>
    <w:rsid w:val="00CA7317"/>
    <w:rsid w:val="00CD0567"/>
    <w:rsid w:val="00DF43C9"/>
    <w:rsid w:val="00E46712"/>
    <w:rsid w:val="00E61BC0"/>
    <w:rsid w:val="00E916A8"/>
    <w:rsid w:val="00EB0A59"/>
    <w:rsid w:val="00EE43B4"/>
    <w:rsid w:val="00F00E0D"/>
    <w:rsid w:val="00F06815"/>
    <w:rsid w:val="00F44692"/>
    <w:rsid w:val="00F53A42"/>
    <w:rsid w:val="00FA027E"/>
    <w:rsid w:val="00FB6936"/>
    <w:rsid w:val="00FC385C"/>
    <w:rsid w:val="00FC393B"/>
    <w:rsid w:val="00FD223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Rubrik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Rubrik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Underrubrik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Sidhuvud">
    <w:name w:val="header"/>
    <w:basedOn w:val="Normal"/>
    <w:link w:val="SidhuvudChar"/>
    <w:rsid w:val="00194D6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Sidfot">
    <w:name w:val="footer"/>
    <w:basedOn w:val="Normal"/>
    <w:link w:val="Sidfot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Betoning">
    <w:name w:val="Emphasis"/>
    <w:basedOn w:val="Standardstycketeckensnitt"/>
    <w:qFormat/>
    <w:rsid w:val="00841D9A"/>
    <w:rPr>
      <w:i/>
      <w:iCs/>
    </w:rPr>
  </w:style>
  <w:style w:type="paragraph" w:styleId="Ballongtext">
    <w:name w:val="Balloon Text"/>
    <w:basedOn w:val="Normal"/>
    <w:link w:val="Ballong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ellrutnt">
    <w:name w:val="Table Grid"/>
    <w:basedOn w:val="Normaltabell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C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695DE-16F1-408F-A9E7-78280190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2017-05-25T10:20:00Z</dcterms:created>
  <dcterms:modified xsi:type="dcterms:W3CDTF">2017-05-25T13:03:00Z</dcterms:modified>
</cp:coreProperties>
</file>