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92A" w:rsidRPr="008B0EA8" w:rsidRDefault="003F0D97" w:rsidP="00003672">
      <w:pPr>
        <w:pStyle w:val="Rubrik1"/>
        <w:rPr>
          <w:lang w:val="sv-SE"/>
        </w:rPr>
      </w:pPr>
      <w:bookmarkStart w:id="0" w:name="h.fb2tt6v8q76c"/>
      <w:bookmarkStart w:id="1" w:name="h.ozzvvplpqrpp"/>
      <w:bookmarkEnd w:id="0"/>
      <w:bookmarkEnd w:id="1"/>
      <w:r w:rsidRPr="008B0EA8">
        <w:rPr>
          <w:shd w:val="solid" w:color="FFFFFF" w:fill="FFFFFF"/>
          <w:lang w:val="sv-SE"/>
        </w:rPr>
        <w:t>Att bo på Skinnersdal</w:t>
      </w:r>
      <w:r w:rsidR="008A392A" w:rsidRPr="008B0EA8">
        <w:rPr>
          <w:lang w:val="sv-SE"/>
        </w:rPr>
        <w:t xml:space="preserve">                                                         </w:t>
      </w:r>
    </w:p>
    <w:p w:rsidR="008A392A" w:rsidRPr="008B0EA8" w:rsidRDefault="008A392A" w:rsidP="00F9720E">
      <w:pPr>
        <w:pStyle w:val="Rubrik3"/>
        <w:rPr>
          <w:lang w:val="sv-SE"/>
        </w:rPr>
      </w:pPr>
      <w:r w:rsidRPr="008B0EA8">
        <w:rPr>
          <w:lang w:val="sv-SE"/>
        </w:rPr>
        <w:t xml:space="preserve">Bakgrund </w:t>
      </w:r>
    </w:p>
    <w:p w:rsidR="008A392A" w:rsidRPr="008B0EA8" w:rsidRDefault="008A392A" w:rsidP="008A392A">
      <w:pPr>
        <w:rPr>
          <w:b/>
          <w:lang w:val="sv-SE"/>
        </w:rPr>
      </w:pPr>
    </w:p>
    <w:p w:rsidR="008A392A" w:rsidRPr="008B0EA8" w:rsidRDefault="008A392A" w:rsidP="008A392A">
      <w:pPr>
        <w:rPr>
          <w:lang w:val="sv-SE"/>
        </w:rPr>
      </w:pPr>
      <w:r w:rsidRPr="008B0EA8">
        <w:rPr>
          <w:lang w:val="sv-SE"/>
        </w:rPr>
        <w:t>Miljön kring Skinnersdals gård är på flera sätt unik och fantastisk! Utsikten över Vättern och ner över Jönköping är enastående. Gården gränsar i norr mot naturreservatet Strömsbergsskogen och vandringsleder löper genom området. Gården är en del av ett naturområde som har ett högt rekreationsvärde för många i Jönköpingsområdet.</w:t>
      </w:r>
    </w:p>
    <w:p w:rsidR="008A392A" w:rsidRPr="008B0EA8" w:rsidRDefault="008A392A" w:rsidP="008A392A">
      <w:pPr>
        <w:rPr>
          <w:lang w:val="sv-SE"/>
        </w:rPr>
      </w:pPr>
    </w:p>
    <w:p w:rsidR="008A392A" w:rsidRPr="008B0EA8" w:rsidRDefault="008A392A" w:rsidP="008A392A">
      <w:pPr>
        <w:rPr>
          <w:lang w:val="sv-SE"/>
        </w:rPr>
      </w:pPr>
      <w:r w:rsidRPr="008B0EA8">
        <w:rPr>
          <w:lang w:val="sv-SE"/>
        </w:rPr>
        <w:t xml:space="preserve">2005 påbörjades bebyggelsen av 29 småhus på gården som tillsammans med gamla bostadsbyggnaden utgör 30 delar i den samfällighetsförening som bildats för att gemensamt ta hand om och sköta de gemensamt ägda delarna av gården som ej styckats av som tomtmark. </w:t>
      </w:r>
    </w:p>
    <w:p w:rsidR="008A392A" w:rsidRPr="008B0EA8" w:rsidRDefault="008A392A" w:rsidP="008A392A">
      <w:pPr>
        <w:rPr>
          <w:lang w:val="sv-SE"/>
        </w:rPr>
      </w:pPr>
    </w:p>
    <w:p w:rsidR="008A392A" w:rsidRPr="008B0EA8" w:rsidRDefault="008A392A" w:rsidP="008A392A">
      <w:pPr>
        <w:rPr>
          <w:b/>
          <w:lang w:val="sv-SE"/>
        </w:rPr>
      </w:pPr>
      <w:r w:rsidRPr="008B0EA8">
        <w:rPr>
          <w:lang w:val="sv-SE"/>
        </w:rPr>
        <w:t>Detaljplanen för området daterad 020205 beskriver utförligt området Skinnersdal och de förutsättningar, mål och planbestämmelser som gäller för området. I detaljplanen beskrivs också hur en samfällighet skall bildas för att gemensamt sköta ge</w:t>
      </w:r>
      <w:r w:rsidR="008B0EA8">
        <w:rPr>
          <w:lang w:val="sv-SE"/>
        </w:rPr>
        <w:t>mensamma ytor och anläggningar samt att ”</w:t>
      </w:r>
      <w:r w:rsidRPr="008B0EA8">
        <w:rPr>
          <w:lang w:val="sv-SE"/>
        </w:rPr>
        <w:t>Ytorna mellan och kring bygrupperna ska ingå i en samfällig</w:t>
      </w:r>
      <w:r w:rsidR="008B0EA8">
        <w:rPr>
          <w:lang w:val="sv-SE"/>
        </w:rPr>
        <w:t>het som förvaltas av de boende.</w:t>
      </w:r>
      <w:r w:rsidRPr="008B0EA8">
        <w:rPr>
          <w:lang w:val="sv-SE"/>
        </w:rPr>
        <w:t xml:space="preserve"> Ytorna kan utnyttjas för djurhållning, odling och lek”.</w:t>
      </w:r>
    </w:p>
    <w:p w:rsidR="008A392A" w:rsidRPr="008B0EA8" w:rsidRDefault="008A392A" w:rsidP="008A392A">
      <w:pPr>
        <w:rPr>
          <w:b/>
          <w:lang w:val="sv-SE"/>
        </w:rPr>
      </w:pPr>
    </w:p>
    <w:p w:rsidR="008A392A" w:rsidRPr="008B0EA8" w:rsidRDefault="008A392A" w:rsidP="008A392A">
      <w:pPr>
        <w:rPr>
          <w:b/>
          <w:lang w:val="sv-SE"/>
        </w:rPr>
      </w:pPr>
    </w:p>
    <w:p w:rsidR="008A392A" w:rsidRPr="008B0EA8" w:rsidRDefault="008A392A" w:rsidP="00F9720E">
      <w:pPr>
        <w:pStyle w:val="Rubrik3"/>
        <w:rPr>
          <w:lang w:val="sv-SE"/>
        </w:rPr>
      </w:pPr>
      <w:r w:rsidRPr="008B0EA8">
        <w:rPr>
          <w:lang w:val="sv-SE"/>
        </w:rPr>
        <w:t>Målsättning</w:t>
      </w:r>
    </w:p>
    <w:p w:rsidR="008A392A" w:rsidRPr="008B0EA8" w:rsidRDefault="008A392A" w:rsidP="008A392A">
      <w:pPr>
        <w:rPr>
          <w:lang w:val="sv-SE"/>
        </w:rPr>
      </w:pPr>
    </w:p>
    <w:p w:rsidR="008A392A" w:rsidRPr="008B0EA8" w:rsidRDefault="008A392A" w:rsidP="008A392A">
      <w:pPr>
        <w:rPr>
          <w:lang w:val="sv-SE"/>
        </w:rPr>
      </w:pPr>
      <w:r w:rsidRPr="008B0EA8">
        <w:rPr>
          <w:lang w:val="sv-SE"/>
        </w:rPr>
        <w:t>Skinnersdals samfällighetsförening har som mål att på bästa sätt förvalta och vårda den gemensamma egendom de boende i området Skinnersdal har. Föreningen skall sköta och förvalta gården på ett sådant sätt att områdets naturvärden bevaras och att miljön även i fortsättningen kan bli ett område för rekreation både för boende i området, och även för andra som vill besöka området.</w:t>
      </w:r>
    </w:p>
    <w:p w:rsidR="008A392A" w:rsidRPr="008B0EA8" w:rsidRDefault="008A392A" w:rsidP="008A392A">
      <w:pPr>
        <w:rPr>
          <w:lang w:val="sv-SE"/>
        </w:rPr>
      </w:pPr>
      <w:r w:rsidRPr="008B0EA8">
        <w:rPr>
          <w:lang w:val="sv-SE"/>
        </w:rPr>
        <w:t xml:space="preserve">Föreningen ska arbeta på ett öppet och enkelt sätt för att göra det möjligt för alla boende i området att nyttja gemensamma resurser och samtidigt lösa nödvändig skötsel och underhåll på bästa sätt. Målet är att alla som bor på Skinnersdal stor frihet att använda de gemensamma resurserna och samtidigt tar ett ansvar att bevara den fantastiska boendemiljö som området har. </w:t>
      </w:r>
    </w:p>
    <w:p w:rsidR="008A392A" w:rsidRPr="008B0EA8" w:rsidRDefault="008A392A" w:rsidP="008A392A">
      <w:pPr>
        <w:rPr>
          <w:lang w:val="sv-SE"/>
        </w:rPr>
      </w:pPr>
    </w:p>
    <w:p w:rsidR="00A4598F" w:rsidRPr="008B0EA8" w:rsidRDefault="00A4598F">
      <w:pPr>
        <w:spacing w:line="240" w:lineRule="auto"/>
        <w:rPr>
          <w:b/>
          <w:bCs/>
          <w:sz w:val="28"/>
          <w:szCs w:val="28"/>
          <w:lang w:val="sv-SE"/>
        </w:rPr>
      </w:pPr>
      <w:r w:rsidRPr="008B0EA8">
        <w:rPr>
          <w:lang w:val="sv-SE"/>
        </w:rPr>
        <w:br w:type="page"/>
      </w:r>
    </w:p>
    <w:p w:rsidR="00F24046" w:rsidRPr="008B0EA8" w:rsidRDefault="00F24046" w:rsidP="00F9720E">
      <w:pPr>
        <w:pStyle w:val="Rubrik3"/>
        <w:rPr>
          <w:lang w:val="sv-SE"/>
        </w:rPr>
      </w:pPr>
      <w:r w:rsidRPr="008B0EA8">
        <w:rPr>
          <w:lang w:val="sv-SE"/>
        </w:rPr>
        <w:lastRenderedPageBreak/>
        <w:t>Kommunikationskanal</w:t>
      </w:r>
    </w:p>
    <w:p w:rsidR="00F24046" w:rsidRPr="008B0EA8" w:rsidRDefault="00F24046" w:rsidP="00F9720E">
      <w:pPr>
        <w:rPr>
          <w:lang w:val="sv-SE"/>
        </w:rPr>
      </w:pPr>
      <w:r w:rsidRPr="008B0EA8">
        <w:rPr>
          <w:lang w:val="sv-SE"/>
        </w:rPr>
        <w:t xml:space="preserve">Samfälligheten har en egen hemsida, </w:t>
      </w:r>
      <w:hyperlink r:id="rId8" w:history="1">
        <w:r w:rsidRPr="008B0EA8">
          <w:rPr>
            <w:rStyle w:val="Hyperlnk"/>
            <w:lang w:val="sv-SE"/>
          </w:rPr>
          <w:t>www.skinnersdal.com</w:t>
        </w:r>
      </w:hyperlink>
      <w:r w:rsidRPr="008B0EA8">
        <w:rPr>
          <w:lang w:val="sv-SE"/>
        </w:rPr>
        <w:t>. Där finns bl.a. information och detaljplan för området, föreningens stadgar</w:t>
      </w:r>
      <w:r w:rsidR="00003672" w:rsidRPr="008B0EA8">
        <w:rPr>
          <w:lang w:val="sv-SE"/>
        </w:rPr>
        <w:t>, stämmoprotokoll</w:t>
      </w:r>
      <w:r w:rsidRPr="008B0EA8">
        <w:rPr>
          <w:lang w:val="sv-SE"/>
        </w:rPr>
        <w:t xml:space="preserve"> och kontaktinformation till styrelsen samt övriga medlemmar.</w:t>
      </w:r>
    </w:p>
    <w:p w:rsidR="00A13085" w:rsidRPr="008B0EA8" w:rsidRDefault="00A13085" w:rsidP="00F9720E">
      <w:pPr>
        <w:pStyle w:val="Rubrik3"/>
        <w:rPr>
          <w:lang w:val="sv-SE"/>
        </w:rPr>
      </w:pPr>
      <w:r w:rsidRPr="008B0EA8">
        <w:rPr>
          <w:lang w:val="sv-SE"/>
        </w:rPr>
        <w:t>Årsmöte</w:t>
      </w:r>
    </w:p>
    <w:p w:rsidR="00F24046" w:rsidRPr="008B0EA8" w:rsidRDefault="00A13085" w:rsidP="00A13085">
      <w:pPr>
        <w:rPr>
          <w:bCs/>
          <w:lang w:val="sv-SE"/>
        </w:rPr>
      </w:pPr>
      <w:r w:rsidRPr="008B0EA8">
        <w:rPr>
          <w:lang w:val="sv-SE"/>
        </w:rPr>
        <w:t xml:space="preserve">Föreningens årsmöte äger rum i maj månad. </w:t>
      </w:r>
      <w:r w:rsidR="00697716" w:rsidRPr="008B0EA8">
        <w:rPr>
          <w:bCs/>
          <w:lang w:val="sv-SE"/>
        </w:rPr>
        <w:t xml:space="preserve">Kallelse till Ordinarie stämma ska ske senast </w:t>
      </w:r>
      <w:r w:rsidR="00697716" w:rsidRPr="008B0EA8">
        <w:rPr>
          <w:b/>
          <w:bCs/>
          <w:lang w:val="sv-SE"/>
        </w:rPr>
        <w:t>tre veckor före sammanträdet</w:t>
      </w:r>
      <w:r w:rsidR="00697716" w:rsidRPr="008B0EA8">
        <w:rPr>
          <w:bCs/>
          <w:lang w:val="sv-SE"/>
        </w:rPr>
        <w:t>.</w:t>
      </w:r>
    </w:p>
    <w:p w:rsidR="00F24046" w:rsidRPr="008B0EA8" w:rsidRDefault="00F24046" w:rsidP="00A13085">
      <w:pPr>
        <w:rPr>
          <w:bCs/>
          <w:lang w:val="sv-SE"/>
        </w:rPr>
      </w:pPr>
      <w:r w:rsidRPr="008B0EA8">
        <w:rPr>
          <w:bCs/>
          <w:lang w:val="sv-SE"/>
        </w:rPr>
        <w:t xml:space="preserve">Föreningens medlemmar har möjlighet att via motion lämna förslag på utveckling av föreningens verksamhet. Motion som ska behandlas på ordinarie stämma skall vara styrelsen tillhanda senast under </w:t>
      </w:r>
      <w:r w:rsidRPr="008B0EA8">
        <w:rPr>
          <w:b/>
          <w:bCs/>
          <w:lang w:val="sv-SE"/>
        </w:rPr>
        <w:t>mars månad</w:t>
      </w:r>
      <w:r w:rsidRPr="008B0EA8">
        <w:rPr>
          <w:bCs/>
          <w:lang w:val="sv-SE"/>
        </w:rPr>
        <w:t>.</w:t>
      </w:r>
      <w:r w:rsidR="001B3BF0">
        <w:rPr>
          <w:bCs/>
          <w:lang w:val="sv-SE"/>
        </w:rPr>
        <w:t xml:space="preserve"> Mall för motion finns på föreningens hemsida.</w:t>
      </w:r>
      <w:bookmarkStart w:id="2" w:name="_GoBack"/>
      <w:bookmarkEnd w:id="2"/>
    </w:p>
    <w:p w:rsidR="004D2E0E" w:rsidRPr="008B0EA8" w:rsidRDefault="004D2E0E" w:rsidP="004D2E0E">
      <w:pPr>
        <w:rPr>
          <w:bCs/>
          <w:lang w:val="sv-SE"/>
        </w:rPr>
      </w:pPr>
      <w:r w:rsidRPr="008B0EA8">
        <w:rPr>
          <w:bCs/>
          <w:lang w:val="sv-SE"/>
        </w:rPr>
        <w:t>Har medlem ej möjlighet att närvara vid årsmötet kan fullmakt lämnas till ombud att föra medlemmens talan och utöva medlemmens rösträtt. Mall för fullmakt finns på föreningens hemsida.</w:t>
      </w:r>
    </w:p>
    <w:p w:rsidR="00A13085" w:rsidRPr="008B0EA8" w:rsidRDefault="00A13085" w:rsidP="00A13085">
      <w:pPr>
        <w:rPr>
          <w:lang w:val="sv-SE"/>
        </w:rPr>
      </w:pPr>
    </w:p>
    <w:p w:rsidR="008A392A" w:rsidRPr="008B0EA8" w:rsidRDefault="008A392A" w:rsidP="00F9720E">
      <w:pPr>
        <w:pStyle w:val="Rubrik3"/>
        <w:rPr>
          <w:lang w:val="sv-SE"/>
        </w:rPr>
      </w:pPr>
      <w:r w:rsidRPr="008B0EA8">
        <w:rPr>
          <w:lang w:val="sv-SE"/>
        </w:rPr>
        <w:t>Ekonomi</w:t>
      </w:r>
    </w:p>
    <w:p w:rsidR="008A392A" w:rsidRPr="008B0EA8" w:rsidRDefault="008A392A" w:rsidP="008A392A">
      <w:pPr>
        <w:rPr>
          <w:lang w:val="sv-SE"/>
        </w:rPr>
      </w:pPr>
    </w:p>
    <w:p w:rsidR="008A392A" w:rsidRPr="008B0EA8" w:rsidRDefault="008A392A" w:rsidP="008A392A">
      <w:pPr>
        <w:rPr>
          <w:lang w:val="sv-SE"/>
        </w:rPr>
      </w:pPr>
      <w:r w:rsidRPr="008B0EA8">
        <w:rPr>
          <w:lang w:val="sv-SE"/>
        </w:rPr>
        <w:t>Boende på Skinnersdal betala</w:t>
      </w:r>
      <w:r w:rsidR="004810E3" w:rsidRPr="008B0EA8">
        <w:rPr>
          <w:lang w:val="sv-SE"/>
        </w:rPr>
        <w:t>r</w:t>
      </w:r>
      <w:r w:rsidRPr="008B0EA8">
        <w:rPr>
          <w:lang w:val="sv-SE"/>
        </w:rPr>
        <w:t xml:space="preserve"> en årsavgift till föreningen och en årsavgift till vägföreningen. Härefter handlar det</w:t>
      </w:r>
      <w:r w:rsidR="004810E3" w:rsidRPr="008B0EA8">
        <w:rPr>
          <w:lang w:val="sv-SE"/>
        </w:rPr>
        <w:t>ta dokument</w:t>
      </w:r>
      <w:r w:rsidRPr="008B0EA8">
        <w:rPr>
          <w:lang w:val="sv-SE"/>
        </w:rPr>
        <w:t xml:space="preserve"> enbart om Skinnersdals</w:t>
      </w:r>
      <w:r w:rsidR="004810E3" w:rsidRPr="008B0EA8">
        <w:rPr>
          <w:lang w:val="sv-SE"/>
        </w:rPr>
        <w:t xml:space="preserve"> Samfällighets</w:t>
      </w:r>
      <w:r w:rsidRPr="008B0EA8">
        <w:rPr>
          <w:lang w:val="sv-SE"/>
        </w:rPr>
        <w:t>förening</w:t>
      </w:r>
      <w:r w:rsidR="004810E3" w:rsidRPr="008B0EA8">
        <w:rPr>
          <w:lang w:val="sv-SE"/>
        </w:rPr>
        <w:t>. Samfällighetsföreningen</w:t>
      </w:r>
      <w:r w:rsidRPr="008B0EA8">
        <w:rPr>
          <w:lang w:val="sv-SE"/>
        </w:rPr>
        <w:t xml:space="preserve"> använd</w:t>
      </w:r>
      <w:r w:rsidR="004810E3" w:rsidRPr="008B0EA8">
        <w:rPr>
          <w:lang w:val="sv-SE"/>
        </w:rPr>
        <w:t>er</w:t>
      </w:r>
      <w:r w:rsidRPr="008B0EA8">
        <w:rPr>
          <w:lang w:val="sv-SE"/>
        </w:rPr>
        <w:t xml:space="preserve"> pengarna för drift och underhåll av vatten, avlopp, gatubelysning, skötsel av diken längs gemensamma vägavsnitt, ängar, dammen, skog och fälten. Årsavgiften täcker även nödvändiga försäkringar och driftskostnader såsom el. </w:t>
      </w:r>
    </w:p>
    <w:p w:rsidR="008A392A" w:rsidRPr="008B0EA8" w:rsidRDefault="008A392A" w:rsidP="008A392A">
      <w:pPr>
        <w:rPr>
          <w:lang w:val="sv-SE"/>
        </w:rPr>
      </w:pPr>
    </w:p>
    <w:p w:rsidR="008A392A" w:rsidRPr="008B0EA8" w:rsidRDefault="008A392A" w:rsidP="008A392A">
      <w:pPr>
        <w:rPr>
          <w:lang w:val="sv-SE"/>
        </w:rPr>
      </w:pPr>
      <w:r w:rsidRPr="008B0EA8">
        <w:rPr>
          <w:lang w:val="sv-SE"/>
        </w:rPr>
        <w:t>Utöver dessa kostnader fondera</w:t>
      </w:r>
      <w:r w:rsidR="004810E3" w:rsidRPr="008B0EA8">
        <w:rPr>
          <w:lang w:val="sv-SE"/>
        </w:rPr>
        <w:t>r föreningen</w:t>
      </w:r>
      <w:r w:rsidRPr="008B0EA8">
        <w:rPr>
          <w:lang w:val="sv-SE"/>
        </w:rPr>
        <w:t xml:space="preserve"> pengar som avsätts till framtida underhåll i enlighet med de krav som ställs på samfälligheten i detta avseende. Föreningen avser att driva den gemensamma verksamheten så att en så låg avgift som möjligt behöver tas ut av de boende i området.</w:t>
      </w:r>
    </w:p>
    <w:p w:rsidR="008A392A" w:rsidRPr="008B0EA8" w:rsidRDefault="008A392A" w:rsidP="008A392A">
      <w:pPr>
        <w:rPr>
          <w:lang w:val="sv-SE"/>
        </w:rPr>
      </w:pPr>
    </w:p>
    <w:p w:rsidR="008A392A" w:rsidRPr="008B0EA8" w:rsidRDefault="008A392A" w:rsidP="008A392A">
      <w:pPr>
        <w:rPr>
          <w:lang w:val="sv-SE"/>
        </w:rPr>
      </w:pPr>
      <w:r w:rsidRPr="008B0EA8">
        <w:rPr>
          <w:lang w:val="sv-SE"/>
        </w:rPr>
        <w:t>Styrelsen förbereder en budget för kommande år inför varje årsmöte där budgeten godkänns. Styrelsen driver sedan verksamheten med denna budget som ram. För större investeringar som ej finns med i budgeten krävs en extra föreningsstämma, undantaget är nödvändiga akuta investeringar som krävs för att säkerställa driften av fören</w:t>
      </w:r>
      <w:r w:rsidR="004810E3" w:rsidRPr="008B0EA8">
        <w:rPr>
          <w:lang w:val="sv-SE"/>
        </w:rPr>
        <w:t>ingens gemensamma anläggningar.</w:t>
      </w:r>
    </w:p>
    <w:p w:rsidR="00C04CD9" w:rsidRPr="008B0EA8" w:rsidRDefault="00C04CD9" w:rsidP="008A392A">
      <w:pPr>
        <w:rPr>
          <w:lang w:val="sv-SE"/>
        </w:rPr>
      </w:pPr>
    </w:p>
    <w:p w:rsidR="00C04CD9" w:rsidRPr="008B0EA8" w:rsidRDefault="00C04CD9" w:rsidP="008A392A">
      <w:pPr>
        <w:rPr>
          <w:lang w:val="sv-SE"/>
        </w:rPr>
      </w:pPr>
    </w:p>
    <w:p w:rsidR="008A392A" w:rsidRPr="008B0EA8" w:rsidRDefault="008A392A" w:rsidP="008A392A">
      <w:pPr>
        <w:rPr>
          <w:lang w:val="sv-SE"/>
        </w:rPr>
      </w:pPr>
    </w:p>
    <w:p w:rsidR="00A4598F" w:rsidRPr="008B0EA8" w:rsidRDefault="00A4598F">
      <w:pPr>
        <w:spacing w:line="240" w:lineRule="auto"/>
        <w:rPr>
          <w:b/>
          <w:bCs/>
          <w:sz w:val="28"/>
          <w:szCs w:val="28"/>
          <w:lang w:val="sv-SE"/>
        </w:rPr>
      </w:pPr>
      <w:r w:rsidRPr="008B0EA8">
        <w:rPr>
          <w:lang w:val="sv-SE"/>
        </w:rPr>
        <w:br w:type="page"/>
      </w:r>
    </w:p>
    <w:p w:rsidR="008A392A" w:rsidRPr="008B0EA8" w:rsidRDefault="008A392A" w:rsidP="00F9720E">
      <w:pPr>
        <w:pStyle w:val="Rubrik3"/>
        <w:rPr>
          <w:lang w:val="sv-SE"/>
        </w:rPr>
      </w:pPr>
      <w:r w:rsidRPr="008B0EA8">
        <w:rPr>
          <w:lang w:val="sv-SE"/>
        </w:rPr>
        <w:lastRenderedPageBreak/>
        <w:t>Vatten och avlopp</w:t>
      </w:r>
    </w:p>
    <w:p w:rsidR="008A392A" w:rsidRPr="008B0EA8" w:rsidRDefault="008A392A" w:rsidP="008A392A">
      <w:pPr>
        <w:rPr>
          <w:lang w:val="sv-SE"/>
        </w:rPr>
      </w:pPr>
    </w:p>
    <w:p w:rsidR="008A392A" w:rsidRPr="008B0EA8" w:rsidRDefault="008A392A" w:rsidP="008A392A">
      <w:pPr>
        <w:rPr>
          <w:lang w:val="sv-SE"/>
        </w:rPr>
      </w:pPr>
      <w:r w:rsidRPr="008B0EA8">
        <w:rPr>
          <w:lang w:val="sv-SE"/>
        </w:rPr>
        <w:t xml:space="preserve">Vatten och avloppsanläggningen för området Skinnersdal ägs gemensamt av de boende. Vi har på området två stycken djupborrade brunnar samt pumpar och en tank på 30 kubikmeter/ dygn för färskvatten. Vidare har vi eget reningsverk med tre biosteg för vattenrening som avslutas med en damm. Det är viktigt att notera att inte hälla ut starka vätskor, ex: klorin, lacknafta etc. i avloppet då det får direkt till följd att reningen slås ut och det tar lång tid att återfå rent vatten ut ur reningsverket. </w:t>
      </w:r>
      <w:r w:rsidR="004810E3" w:rsidRPr="008B0EA8">
        <w:rPr>
          <w:lang w:val="sv-SE"/>
        </w:rPr>
        <w:t>Om städhjälp anlitas till det egna hushållet skall städfirman underrättas om de</w:t>
      </w:r>
      <w:r w:rsidR="00F24046" w:rsidRPr="008B0EA8">
        <w:rPr>
          <w:lang w:val="sv-SE"/>
        </w:rPr>
        <w:t xml:space="preserve"> särskilda regler som gäller</w:t>
      </w:r>
    </w:p>
    <w:p w:rsidR="00517CAE" w:rsidRPr="008B0EA8" w:rsidRDefault="008A392A" w:rsidP="008A392A">
      <w:pPr>
        <w:rPr>
          <w:lang w:val="sv-SE"/>
        </w:rPr>
      </w:pPr>
      <w:r w:rsidRPr="008B0EA8">
        <w:rPr>
          <w:lang w:val="sv-SE"/>
        </w:rPr>
        <w:t xml:space="preserve">För att sköta detta har föreningen till sin hjälp två medlemmar som gör backspolning, kemikaliepåfyllning, kontroll av vatten- och reningsverk. </w:t>
      </w:r>
      <w:r w:rsidR="001E76ED" w:rsidRPr="008B0EA8">
        <w:rPr>
          <w:lang w:val="sv-SE"/>
        </w:rPr>
        <w:t>Prover för vattenkontroll skall</w:t>
      </w:r>
      <w:r w:rsidR="00CE1443" w:rsidRPr="008B0EA8">
        <w:rPr>
          <w:lang w:val="sv-SE"/>
        </w:rPr>
        <w:t xml:space="preserve"> enligt beslut från Jönköpings kommuns livsmedelsenhet daterat 2015-05-21</w:t>
      </w:r>
      <w:r w:rsidR="001E76ED" w:rsidRPr="008B0EA8">
        <w:rPr>
          <w:lang w:val="sv-SE"/>
        </w:rPr>
        <w:t xml:space="preserve"> lämnas var tredje månad. </w:t>
      </w:r>
      <w:r w:rsidR="00517CAE" w:rsidRPr="008B0EA8">
        <w:rPr>
          <w:lang w:val="sv-SE"/>
        </w:rPr>
        <w:t xml:space="preserve">Var 24:e månad görs därtill en utvidgad vattenkontroll. </w:t>
      </w:r>
    </w:p>
    <w:p w:rsidR="008A392A" w:rsidRPr="008B0EA8" w:rsidRDefault="008A392A" w:rsidP="008A392A">
      <w:pPr>
        <w:rPr>
          <w:lang w:val="sv-SE"/>
        </w:rPr>
      </w:pPr>
      <w:r w:rsidRPr="008B0EA8">
        <w:rPr>
          <w:lang w:val="sv-SE"/>
        </w:rPr>
        <w:t xml:space="preserve">Ett serviceavtal </w:t>
      </w:r>
      <w:r w:rsidR="003478DB" w:rsidRPr="008B0EA8">
        <w:rPr>
          <w:lang w:val="sv-SE"/>
        </w:rPr>
        <w:t xml:space="preserve">för avloppsanläggningen </w:t>
      </w:r>
      <w:r w:rsidRPr="008B0EA8">
        <w:rPr>
          <w:lang w:val="sv-SE"/>
        </w:rPr>
        <w:t>finns med leverantören av anläggningen som föreningen avser att förlänga när avtalstiden löper ut.</w:t>
      </w:r>
    </w:p>
    <w:p w:rsidR="008A392A" w:rsidRPr="008B0EA8" w:rsidRDefault="008A392A" w:rsidP="008A392A">
      <w:pPr>
        <w:rPr>
          <w:lang w:val="sv-SE"/>
        </w:rPr>
      </w:pPr>
      <w:r w:rsidRPr="008B0EA8">
        <w:rPr>
          <w:lang w:val="sv-SE"/>
        </w:rPr>
        <w:t>Serviceavtalet omfattar två besök av Baga per år. Det löpande underhållet kommer så långt det är möjligt att fortsätta utföras av utvalda representanter bland de boende där en ersättning för detta arbete betalas ut av föreningen.</w:t>
      </w:r>
    </w:p>
    <w:p w:rsidR="001E76ED" w:rsidRPr="008B0EA8" w:rsidRDefault="001E76ED" w:rsidP="008A392A">
      <w:pPr>
        <w:rPr>
          <w:lang w:val="sv-SE"/>
        </w:rPr>
      </w:pPr>
    </w:p>
    <w:p w:rsidR="00A4598F" w:rsidRPr="008B0EA8" w:rsidRDefault="00A4598F" w:rsidP="00A4598F">
      <w:pPr>
        <w:pStyle w:val="Rubrik4"/>
        <w:rPr>
          <w:lang w:val="sv-SE"/>
        </w:rPr>
      </w:pPr>
      <w:r w:rsidRPr="008B0EA8">
        <w:rPr>
          <w:lang w:val="sv-SE"/>
        </w:rPr>
        <w:t>Stall &amp; Ladugård</w:t>
      </w:r>
    </w:p>
    <w:p w:rsidR="00A4598F" w:rsidRPr="008B0EA8" w:rsidRDefault="00A4598F" w:rsidP="00A4598F">
      <w:pPr>
        <w:rPr>
          <w:lang w:val="sv-SE"/>
        </w:rPr>
      </w:pPr>
    </w:p>
    <w:p w:rsidR="00A4598F" w:rsidRPr="008B0EA8" w:rsidRDefault="00A4598F" w:rsidP="00A4598F">
      <w:pPr>
        <w:rPr>
          <w:lang w:val="sv-SE"/>
        </w:rPr>
      </w:pPr>
      <w:r w:rsidRPr="008B0EA8">
        <w:rPr>
          <w:lang w:val="sv-SE"/>
        </w:rPr>
        <w:t>Befintligt stall har i nuläget tre stallplatser. Antalet stallplatser kan utökas om behov finns bland medlemmarna i framtiden, men det kräver i så fall en del ombyggnation och renovering av stallet. Stallet har el och vatten. Det är klart önskvärt att stallet utnyttjas eftersom det annars endast medför utgifter och inga intäkter då skötsel och underhåll av stallet måste skötas oavsett om där finns hästar eller ej. Att ha hästar i stallet är dessutom önskvärt eftersom de passar bra in och är ett trevligt inslag i områdets miljö.</w:t>
      </w:r>
    </w:p>
    <w:p w:rsidR="00A4598F" w:rsidRPr="008B0EA8" w:rsidRDefault="00A4598F" w:rsidP="00A4598F">
      <w:pPr>
        <w:rPr>
          <w:lang w:val="sv-SE"/>
        </w:rPr>
      </w:pPr>
    </w:p>
    <w:p w:rsidR="00A4598F" w:rsidRPr="008B0EA8" w:rsidRDefault="00A4598F" w:rsidP="00A4598F">
      <w:pPr>
        <w:rPr>
          <w:lang w:val="sv-SE"/>
        </w:rPr>
      </w:pPr>
      <w:r w:rsidRPr="008B0EA8">
        <w:rPr>
          <w:lang w:val="sv-SE"/>
        </w:rPr>
        <w:t>Stallplats erbjuds endast till föreningens medlemmar och den stallavgift som tas ut månadsvis kommer att sättas lågt. Stallavgiften ska täcka d</w:t>
      </w:r>
      <w:r w:rsidR="008B0EA8">
        <w:rPr>
          <w:lang w:val="sv-SE"/>
        </w:rPr>
        <w:t xml:space="preserve">rift och försäkring. Kostnader </w:t>
      </w:r>
      <w:r w:rsidRPr="008B0EA8">
        <w:rPr>
          <w:lang w:val="sv-SE"/>
        </w:rPr>
        <w:t>för stängsel bekostas av djurägarna själva.</w:t>
      </w:r>
    </w:p>
    <w:p w:rsidR="00A4598F" w:rsidRPr="008B0EA8" w:rsidRDefault="00A4598F" w:rsidP="00A4598F">
      <w:pPr>
        <w:rPr>
          <w:lang w:val="sv-SE"/>
        </w:rPr>
      </w:pPr>
    </w:p>
    <w:p w:rsidR="00A4598F" w:rsidRPr="008B0EA8" w:rsidRDefault="00A4598F" w:rsidP="00A4598F">
      <w:pPr>
        <w:rPr>
          <w:lang w:val="sv-SE"/>
        </w:rPr>
      </w:pPr>
      <w:r w:rsidRPr="008B0EA8">
        <w:rPr>
          <w:lang w:val="sv-SE"/>
        </w:rPr>
        <w:t>Målet är att alla medlemmar i föreningen som önskar skall kunna ha en häst i föreningens stall.</w:t>
      </w:r>
    </w:p>
    <w:p w:rsidR="00A4598F" w:rsidRPr="008B0EA8" w:rsidRDefault="00A4598F" w:rsidP="00A4598F">
      <w:pPr>
        <w:rPr>
          <w:lang w:val="sv-SE"/>
        </w:rPr>
      </w:pPr>
    </w:p>
    <w:p w:rsidR="00A4598F" w:rsidRPr="008B0EA8" w:rsidRDefault="00A4598F" w:rsidP="00A4598F">
      <w:pPr>
        <w:rPr>
          <w:lang w:val="sv-SE"/>
        </w:rPr>
      </w:pPr>
      <w:r w:rsidRPr="008B0EA8">
        <w:rPr>
          <w:lang w:val="sv-SE"/>
        </w:rPr>
        <w:t>Logen på ladugården kan användas som förråd. Allt som ställs upp på logen skall märkas med namn. Hänsyn skall tas till att samtliga 30 medlemmar i föreningen ska ha möjlighet att nyttja detta extra förråd. För att förhindra att ga</w:t>
      </w:r>
      <w:r w:rsidR="008B0EA8">
        <w:rPr>
          <w:lang w:val="sv-SE"/>
        </w:rPr>
        <w:t>mmalt skräp blir stående kommer</w:t>
      </w:r>
      <w:r w:rsidRPr="008B0EA8">
        <w:rPr>
          <w:lang w:val="sv-SE"/>
        </w:rPr>
        <w:t xml:space="preserve"> logen med jämna mellanrum att tömmas helt och städas, var och en ansvarar då för att lyfta ut sina grejer. </w:t>
      </w:r>
    </w:p>
    <w:p w:rsidR="00A4598F" w:rsidRPr="008B0EA8" w:rsidRDefault="00A4598F" w:rsidP="00A4598F">
      <w:pPr>
        <w:rPr>
          <w:b/>
          <w:lang w:val="sv-SE"/>
        </w:rPr>
      </w:pPr>
    </w:p>
    <w:p w:rsidR="00A4598F" w:rsidRPr="008B0EA8" w:rsidRDefault="00A4598F" w:rsidP="00A4598F">
      <w:pPr>
        <w:pStyle w:val="Rubrik4"/>
        <w:rPr>
          <w:lang w:val="sv-SE"/>
        </w:rPr>
      </w:pPr>
      <w:r w:rsidRPr="008B0EA8">
        <w:rPr>
          <w:lang w:val="sv-SE"/>
        </w:rPr>
        <w:lastRenderedPageBreak/>
        <w:t>V</w:t>
      </w:r>
      <w:r w:rsidRPr="008B0EA8">
        <w:rPr>
          <w:lang w:val="sv-SE"/>
        </w:rPr>
        <w:t>ägar och trafik</w:t>
      </w:r>
    </w:p>
    <w:p w:rsidR="00A4598F" w:rsidRPr="008B0EA8" w:rsidRDefault="00A4598F" w:rsidP="00A4598F">
      <w:pPr>
        <w:rPr>
          <w:lang w:val="sv-SE"/>
        </w:rPr>
      </w:pPr>
      <w:r w:rsidRPr="008B0EA8">
        <w:rPr>
          <w:lang w:val="sv-SE"/>
        </w:rPr>
        <w:t>Vägen genom området omfattas av Ekebergsvägens vägförening. Samtliga boende på Skinnersdal har en del i denna vägförening. Skador på vägen skall återställas av den som orsakat skadorna och vägföreningen är ansvarig att se till att så sker. Skinnersdals samfällighetsförening arbetar i vägföreningen för att vägarna förbättras och underhålls.</w:t>
      </w:r>
    </w:p>
    <w:p w:rsidR="00A4598F" w:rsidRPr="008B0EA8" w:rsidRDefault="00A4598F" w:rsidP="00A4598F">
      <w:pPr>
        <w:rPr>
          <w:lang w:val="sv-SE"/>
        </w:rPr>
      </w:pPr>
      <w:r w:rsidRPr="008B0EA8">
        <w:rPr>
          <w:lang w:val="sv-SE"/>
        </w:rPr>
        <w:t>Det är upp till föreningen att se till att vägrenar m.m. inte växer igen eftersom detta inte berörs av vägföreningen.</w:t>
      </w:r>
    </w:p>
    <w:p w:rsidR="00A4598F" w:rsidRPr="008B0EA8" w:rsidRDefault="00A4598F" w:rsidP="00A4598F">
      <w:pPr>
        <w:rPr>
          <w:lang w:val="sv-SE"/>
        </w:rPr>
      </w:pPr>
    </w:p>
    <w:p w:rsidR="00A4598F" w:rsidRPr="008B0EA8" w:rsidRDefault="00A4598F" w:rsidP="00A4598F">
      <w:pPr>
        <w:rPr>
          <w:lang w:val="sv-SE"/>
        </w:rPr>
      </w:pPr>
      <w:r w:rsidRPr="008B0EA8">
        <w:rPr>
          <w:lang w:val="sv-SE"/>
        </w:rPr>
        <w:t xml:space="preserve">För allas trevnad är det viktigt att vi tar hänsyn i trafiken att vi håller en extra låg hastighet när vi passerar bebyggelse och använder mötesplatser. Ingen tycker om att bli nerdammad. På vårt område är sikten skymd av hus, många barn och vuxna är i rörelse och kan vara svåra att upptäcka. </w:t>
      </w:r>
    </w:p>
    <w:p w:rsidR="00A4598F" w:rsidRPr="008B0EA8" w:rsidRDefault="00A4598F" w:rsidP="00A4598F">
      <w:pPr>
        <w:rPr>
          <w:lang w:val="sv-SE"/>
        </w:rPr>
      </w:pPr>
    </w:p>
    <w:p w:rsidR="00A4598F" w:rsidRPr="008B0EA8" w:rsidRDefault="00A4598F" w:rsidP="00A4598F">
      <w:pPr>
        <w:rPr>
          <w:lang w:val="sv-SE"/>
        </w:rPr>
      </w:pPr>
      <w:r w:rsidRPr="008B0EA8">
        <w:rPr>
          <w:lang w:val="sv-SE"/>
        </w:rPr>
        <w:t>Vägen genom Mellanbyn är inte en del av den ursprungliga Skinnersdalsvägen utan byggdes specifikt för boende i Mellanbyn. Den är därför att betrakta som privat väg och skall inte nyttjas för genomfart av boende i Norra eller Södra byn.</w:t>
      </w:r>
    </w:p>
    <w:p w:rsidR="00A4598F" w:rsidRPr="008B0EA8" w:rsidRDefault="00A4598F" w:rsidP="00A4598F">
      <w:pPr>
        <w:spacing w:line="240" w:lineRule="auto"/>
        <w:rPr>
          <w:lang w:val="sv-SE"/>
        </w:rPr>
      </w:pPr>
    </w:p>
    <w:p w:rsidR="00C04CD9" w:rsidRPr="008B0EA8" w:rsidRDefault="00C04CD9" w:rsidP="00A4598F">
      <w:pPr>
        <w:pStyle w:val="Rubrik4"/>
        <w:rPr>
          <w:lang w:val="sv-SE"/>
        </w:rPr>
      </w:pPr>
      <w:r w:rsidRPr="008B0EA8">
        <w:rPr>
          <w:lang w:val="sv-SE"/>
        </w:rPr>
        <w:t>Gemensamt ägda ytor och kantzoner mot åkermark</w:t>
      </w:r>
    </w:p>
    <w:p w:rsidR="00C04CD9" w:rsidRPr="008B0EA8" w:rsidRDefault="00C04CD9" w:rsidP="00C04CD9">
      <w:pPr>
        <w:rPr>
          <w:lang w:val="sv-SE"/>
        </w:rPr>
      </w:pPr>
    </w:p>
    <w:p w:rsidR="00C04CD9" w:rsidRPr="008B0EA8" w:rsidRDefault="00C04CD9" w:rsidP="00C04CD9">
      <w:pPr>
        <w:rPr>
          <w:lang w:val="sv-SE"/>
        </w:rPr>
      </w:pPr>
      <w:r w:rsidRPr="008B0EA8">
        <w:rPr>
          <w:lang w:val="sv-SE"/>
        </w:rPr>
        <w:t xml:space="preserve">De gemensamt ägda ytorna, d.v.s. fälten runt tomterna ska användas till bete, rekreation och lek för de boende i samfälligheten. För att ytorna skall kunna betas krävs stängsel och hänsyn ska då tas till de angränsande tomterna så att stängsel ej hamnar intill tomtgräns. </w:t>
      </w:r>
    </w:p>
    <w:p w:rsidR="00C04CD9" w:rsidRPr="008B0EA8" w:rsidRDefault="00C04CD9" w:rsidP="00C04CD9">
      <w:pPr>
        <w:rPr>
          <w:lang w:val="sv-SE"/>
        </w:rPr>
      </w:pPr>
    </w:p>
    <w:p w:rsidR="00C04CD9" w:rsidRPr="008B0EA8" w:rsidRDefault="00C04CD9" w:rsidP="00C04CD9">
      <w:pPr>
        <w:rPr>
          <w:lang w:val="sv-SE"/>
        </w:rPr>
      </w:pPr>
      <w:r w:rsidRPr="008B0EA8">
        <w:rPr>
          <w:lang w:val="sv-SE"/>
        </w:rPr>
        <w:t xml:space="preserve">Samtliga boende på Skinnersdal har rätt att nyttja och sköta en 6 - </w:t>
      </w:r>
      <w:smartTag w:uri="urn:schemas-microsoft-com:office:smarttags" w:element="metricconverter">
        <w:smartTagPr>
          <w:attr w:name="ProductID" w:val="7 meter"/>
        </w:smartTagPr>
        <w:r w:rsidRPr="008B0EA8">
          <w:rPr>
            <w:lang w:val="sv-SE"/>
          </w:rPr>
          <w:t>7 meter</w:t>
        </w:r>
      </w:smartTag>
      <w:r w:rsidRPr="008B0EA8">
        <w:rPr>
          <w:lang w:val="sv-SE"/>
        </w:rPr>
        <w:t xml:space="preserve"> bred kantzon utanför respektive tomt mot kringliggande åkermark. Denna kantzon kan användas till att mjukt slänta av tomten mot kringliggande åkermark och till att skapa en naturlig kantzon mellan tomtmark och kringliggande åkermark eller att nyttja denna del för odling mm. Sköt den som en förlängning av tomten så att den inte växer igen. Föreningen har alltid rätt att senare nyttja (återta) den mark som ligger utanför tomterna om så behövs och hänsyn ska naturligtvis ta till övriga grannar när det gäller hur denna kantzon används. </w:t>
      </w:r>
    </w:p>
    <w:p w:rsidR="00C04CD9" w:rsidRPr="008B0EA8" w:rsidRDefault="00C04CD9" w:rsidP="00C04CD9">
      <w:pPr>
        <w:rPr>
          <w:lang w:val="sv-SE"/>
        </w:rPr>
      </w:pPr>
    </w:p>
    <w:p w:rsidR="00C04CD9" w:rsidRPr="008B0EA8" w:rsidRDefault="00C04CD9" w:rsidP="00C04CD9">
      <w:pPr>
        <w:rPr>
          <w:lang w:val="sv-SE"/>
        </w:rPr>
      </w:pPr>
      <w:r w:rsidRPr="008B0EA8">
        <w:rPr>
          <w:lang w:val="sv-SE"/>
        </w:rPr>
        <w:t>Efter beslut i föreningens styrelse kan även gemensamma ytor nyttjas för att anlägga lekplatser, bollplan, gemensam bastu, ev. extra parkering o.s.v. Beslut tas i dessa fall individuellt och bedöms från fall till fall.</w:t>
      </w:r>
    </w:p>
    <w:p w:rsidR="00C04CD9" w:rsidRPr="008B0EA8" w:rsidRDefault="00C04CD9" w:rsidP="00C04CD9">
      <w:pPr>
        <w:rPr>
          <w:lang w:val="sv-SE"/>
        </w:rPr>
      </w:pPr>
    </w:p>
    <w:p w:rsidR="00C04CD9" w:rsidRPr="008B0EA8" w:rsidRDefault="00C04CD9" w:rsidP="00C04CD9">
      <w:pPr>
        <w:rPr>
          <w:lang w:val="sv-SE"/>
        </w:rPr>
      </w:pPr>
      <w:r w:rsidRPr="008B0EA8">
        <w:rPr>
          <w:lang w:val="sv-SE"/>
        </w:rPr>
        <w:t xml:space="preserve">Föreningens medlemmar kallas till två skötseldagar per år. Skötseldagarna infaller en gång på våren, om möjligt i </w:t>
      </w:r>
      <w:r w:rsidRPr="008B0EA8">
        <w:rPr>
          <w:b/>
          <w:lang w:val="sv-SE"/>
        </w:rPr>
        <w:t>april</w:t>
      </w:r>
      <w:r w:rsidRPr="008B0EA8">
        <w:rPr>
          <w:lang w:val="sv-SE"/>
        </w:rPr>
        <w:t xml:space="preserve"> månad, och en gång på hösten i </w:t>
      </w:r>
      <w:r w:rsidRPr="008B0EA8">
        <w:rPr>
          <w:b/>
          <w:lang w:val="sv-SE"/>
        </w:rPr>
        <w:t>september</w:t>
      </w:r>
      <w:r w:rsidRPr="008B0EA8">
        <w:rPr>
          <w:lang w:val="sv-SE"/>
        </w:rPr>
        <w:t xml:space="preserve"> månad. Fastställande av datum samt planering och ledning av skötseldag görs växelvis av representanter från två hushåll; högsta och lägsta husnummer närmast på tur.</w:t>
      </w:r>
    </w:p>
    <w:p w:rsidR="00C04CD9" w:rsidRPr="008B0EA8" w:rsidRDefault="00C04CD9" w:rsidP="00C04CD9">
      <w:pPr>
        <w:rPr>
          <w:lang w:val="sv-SE"/>
        </w:rPr>
      </w:pPr>
      <w:r w:rsidRPr="008B0EA8">
        <w:rPr>
          <w:lang w:val="sv-SE"/>
        </w:rPr>
        <w:lastRenderedPageBreak/>
        <w:t>Varje hushåll bidrar med minst en person. Skötseldagarna är obligatoriska för alla hushåll, men den som ej har möjlighet att vara med på utsatt dag kan i förväg komma överens med de ansvariga för Skötseldagen om en lämplig uppgift som kan utföras på annan tid. Förhoppningen är att så många som möjligt har möjlighet att vara med under ordinarie skötseldag.</w:t>
      </w:r>
    </w:p>
    <w:p w:rsidR="00C04CD9" w:rsidRPr="008B0EA8" w:rsidRDefault="00C04CD9" w:rsidP="00C04CD9">
      <w:pPr>
        <w:rPr>
          <w:lang w:val="sv-SE"/>
        </w:rPr>
      </w:pPr>
    </w:p>
    <w:p w:rsidR="00C04CD9" w:rsidRPr="008B0EA8" w:rsidRDefault="00C04CD9" w:rsidP="00C04CD9">
      <w:pPr>
        <w:rPr>
          <w:lang w:val="sv-SE"/>
        </w:rPr>
      </w:pPr>
      <w:r w:rsidRPr="008B0EA8">
        <w:rPr>
          <w:lang w:val="sv-SE"/>
        </w:rPr>
        <w:t>Arbetsuppgifter samt datum för skötseldagarna bestäms av ansvariga för skötseldagen.  Skötseldagsansvariga utses i par om två enligt ett rullande schema, högsta och lägsta husnummer närmast på tur.</w:t>
      </w:r>
    </w:p>
    <w:p w:rsidR="008A392A" w:rsidRPr="008B0EA8" w:rsidRDefault="003478DB" w:rsidP="00F9720E">
      <w:pPr>
        <w:pStyle w:val="Rubrik3"/>
        <w:rPr>
          <w:lang w:val="sv-SE"/>
        </w:rPr>
      </w:pPr>
      <w:r w:rsidRPr="008B0EA8">
        <w:rPr>
          <w:lang w:val="sv-SE"/>
        </w:rPr>
        <w:t>Övriga ansvarsområden</w:t>
      </w:r>
    </w:p>
    <w:p w:rsidR="008A392A" w:rsidRPr="008B0EA8" w:rsidRDefault="008A392A" w:rsidP="008A392A">
      <w:pPr>
        <w:rPr>
          <w:lang w:val="sv-SE"/>
        </w:rPr>
      </w:pPr>
    </w:p>
    <w:p w:rsidR="008A392A" w:rsidRPr="008B0EA8" w:rsidRDefault="008A392A" w:rsidP="008A392A">
      <w:pPr>
        <w:rPr>
          <w:lang w:val="sv-SE"/>
        </w:rPr>
      </w:pPr>
      <w:r w:rsidRPr="008B0EA8">
        <w:rPr>
          <w:lang w:val="sv-SE"/>
        </w:rPr>
        <w:t xml:space="preserve">För att på ett enkelt sätt sköta samfällighetens olika delar och ta vara på olika medlemmars specialkunskaper </w:t>
      </w:r>
      <w:r w:rsidR="00F24046" w:rsidRPr="008B0EA8">
        <w:rPr>
          <w:lang w:val="sv-SE"/>
        </w:rPr>
        <w:t>utses ett</w:t>
      </w:r>
      <w:r w:rsidRPr="008B0EA8">
        <w:rPr>
          <w:lang w:val="sv-SE"/>
        </w:rPr>
        <w:t xml:space="preserve"> antal ansvariga för nedan listade områden:</w:t>
      </w:r>
    </w:p>
    <w:p w:rsidR="008A392A" w:rsidRPr="008B0EA8" w:rsidRDefault="008A392A" w:rsidP="008A392A">
      <w:pPr>
        <w:rPr>
          <w:lang w:val="sv-SE"/>
        </w:rPr>
      </w:pPr>
    </w:p>
    <w:p w:rsidR="008A392A" w:rsidRPr="008B0EA8" w:rsidRDefault="008A392A" w:rsidP="008A392A">
      <w:pPr>
        <w:rPr>
          <w:lang w:val="sv-SE"/>
        </w:rPr>
      </w:pPr>
      <w:r w:rsidRPr="008B0EA8">
        <w:rPr>
          <w:lang w:val="sv-SE"/>
        </w:rPr>
        <w:t xml:space="preserve">Skog, Jakt, Åkermark, Stall </w:t>
      </w:r>
      <w:r w:rsidR="0070550D" w:rsidRPr="008B0EA8">
        <w:rPr>
          <w:lang w:val="sv-SE"/>
        </w:rPr>
        <w:t>och betesmark, Aktivitetsgrupp, Grannsamverkan</w:t>
      </w:r>
    </w:p>
    <w:p w:rsidR="008A392A" w:rsidRPr="008B0EA8" w:rsidRDefault="008A392A" w:rsidP="008A392A">
      <w:pPr>
        <w:rPr>
          <w:lang w:val="sv-SE"/>
        </w:rPr>
      </w:pPr>
    </w:p>
    <w:p w:rsidR="008A392A" w:rsidRPr="008B0EA8" w:rsidRDefault="008A392A" w:rsidP="008A392A">
      <w:pPr>
        <w:rPr>
          <w:lang w:val="sv-SE"/>
        </w:rPr>
      </w:pPr>
      <w:r w:rsidRPr="008B0EA8">
        <w:rPr>
          <w:lang w:val="sv-SE"/>
        </w:rPr>
        <w:t>De beslut som behöver fattas inom olika områden kommer fattas av föreningens styrelse, men de</w:t>
      </w:r>
      <w:r w:rsidR="003478DB" w:rsidRPr="008B0EA8">
        <w:rPr>
          <w:lang w:val="sv-SE"/>
        </w:rPr>
        <w:t xml:space="preserve">ssa ansvariga </w:t>
      </w:r>
      <w:r w:rsidRPr="008B0EA8">
        <w:rPr>
          <w:lang w:val="sv-SE"/>
        </w:rPr>
        <w:t xml:space="preserve">kan förbereda förslag och se till att beslut genomförs. De </w:t>
      </w:r>
      <w:r w:rsidR="003478DB" w:rsidRPr="008B0EA8">
        <w:rPr>
          <w:lang w:val="sv-SE"/>
        </w:rPr>
        <w:t xml:space="preserve">ansvariga </w:t>
      </w:r>
      <w:r w:rsidRPr="008B0EA8">
        <w:rPr>
          <w:lang w:val="sv-SE"/>
        </w:rPr>
        <w:t>kan ha hand om samma område under flera år och måste alltså inte bytas ut på samma sätt som styrelsen görs.</w:t>
      </w:r>
    </w:p>
    <w:p w:rsidR="008A392A" w:rsidRPr="008B0EA8" w:rsidRDefault="008A392A" w:rsidP="008A392A">
      <w:pPr>
        <w:rPr>
          <w:lang w:val="sv-SE"/>
        </w:rPr>
      </w:pPr>
    </w:p>
    <w:p w:rsidR="008A392A" w:rsidRPr="008B0EA8" w:rsidRDefault="008A392A" w:rsidP="008A392A">
      <w:pPr>
        <w:rPr>
          <w:lang w:val="sv-SE"/>
        </w:rPr>
      </w:pPr>
    </w:p>
    <w:p w:rsidR="008A392A" w:rsidRPr="008B0EA8" w:rsidRDefault="008A392A" w:rsidP="00DF259B">
      <w:pPr>
        <w:pStyle w:val="Rubrik4"/>
        <w:rPr>
          <w:lang w:val="sv-SE"/>
        </w:rPr>
      </w:pPr>
      <w:r w:rsidRPr="008B0EA8">
        <w:rPr>
          <w:lang w:val="sv-SE"/>
        </w:rPr>
        <w:t>Skog och åkermark</w:t>
      </w:r>
    </w:p>
    <w:p w:rsidR="008A392A" w:rsidRPr="008B0EA8" w:rsidRDefault="008A392A" w:rsidP="008A392A">
      <w:pPr>
        <w:rPr>
          <w:lang w:val="sv-SE"/>
        </w:rPr>
      </w:pPr>
    </w:p>
    <w:p w:rsidR="008A392A" w:rsidRPr="008B0EA8" w:rsidRDefault="008A392A" w:rsidP="008A392A">
      <w:pPr>
        <w:rPr>
          <w:lang w:val="sv-SE"/>
        </w:rPr>
      </w:pPr>
      <w:r w:rsidRPr="008B0EA8">
        <w:rPr>
          <w:lang w:val="sv-SE"/>
        </w:rPr>
        <w:t>Skötsel av gemensamt ägd skog kommer att ske gemensamt och beslut om nödvändiga åtgärder tas av föreningens styrelse</w:t>
      </w:r>
    </w:p>
    <w:p w:rsidR="008A392A" w:rsidRPr="008B0EA8" w:rsidRDefault="008A392A" w:rsidP="008A392A">
      <w:pPr>
        <w:rPr>
          <w:lang w:val="sv-SE"/>
        </w:rPr>
      </w:pPr>
    </w:p>
    <w:p w:rsidR="008A392A" w:rsidRPr="008B0EA8" w:rsidRDefault="008A392A" w:rsidP="008A392A">
      <w:pPr>
        <w:rPr>
          <w:lang w:val="sv-SE"/>
        </w:rPr>
      </w:pPr>
      <w:r w:rsidRPr="008B0EA8">
        <w:rPr>
          <w:lang w:val="sv-SE"/>
        </w:rPr>
        <w:t>Åkrarna arrenderas ut årsvis men hänsyn tas till att åkermarken inte kan nyttjas 100% rationellt. Tomterna styckar delvis sönder ytorna och arrendatorn bör ta viss hänsyn till de boende exempelvis när det gäller gödsling samt hur nära tomtmarken åkermarken kan utnyttjas. Viktigast för föreningen är att åkrarna sköts och att området kan hållas snyggt.</w:t>
      </w:r>
    </w:p>
    <w:p w:rsidR="008A392A" w:rsidRPr="008B0EA8" w:rsidRDefault="008A392A" w:rsidP="008A392A">
      <w:pPr>
        <w:rPr>
          <w:lang w:val="sv-SE"/>
        </w:rPr>
      </w:pPr>
    </w:p>
    <w:p w:rsidR="008A392A" w:rsidRPr="008B0EA8" w:rsidRDefault="008A392A" w:rsidP="00DF259B">
      <w:pPr>
        <w:pStyle w:val="Rubrik4"/>
        <w:rPr>
          <w:lang w:val="sv-SE"/>
        </w:rPr>
      </w:pPr>
      <w:r w:rsidRPr="008B0EA8">
        <w:rPr>
          <w:lang w:val="sv-SE"/>
        </w:rPr>
        <w:t>Jakt</w:t>
      </w:r>
    </w:p>
    <w:p w:rsidR="008A392A" w:rsidRPr="008B0EA8" w:rsidRDefault="008A392A" w:rsidP="008A392A">
      <w:pPr>
        <w:rPr>
          <w:lang w:val="sv-SE"/>
        </w:rPr>
      </w:pPr>
      <w:r w:rsidRPr="008B0EA8">
        <w:rPr>
          <w:lang w:val="sv-SE"/>
        </w:rPr>
        <w:t xml:space="preserve">Älgjakten på Skinnersdal ingår i det älgjaktsområde som har jakträtten på kringliggande mark, men rätten till småviltsjakt kommer föreningen själva behålla. Den för jaktfrågor huvudansvarige kommer tillsammans med angränsande jaktgrannar och jaktintresserade medlemmar i föreningen att diskutera fram en lämplig lösning. Möjlighet </w:t>
      </w:r>
      <w:r w:rsidRPr="008B0EA8">
        <w:rPr>
          <w:lang w:val="sv-SE"/>
        </w:rPr>
        <w:lastRenderedPageBreak/>
        <w:t xml:space="preserve">finns för någon att representera Skinnersdal även vid älgjakten – den ansvarige för jaktfrågor koordinerar detta. </w:t>
      </w:r>
    </w:p>
    <w:p w:rsidR="00D24F01" w:rsidRPr="008B0EA8" w:rsidRDefault="00D24F01" w:rsidP="00D24F01">
      <w:pPr>
        <w:pStyle w:val="Rubrik4"/>
        <w:rPr>
          <w:lang w:val="sv-SE"/>
        </w:rPr>
      </w:pPr>
      <w:r w:rsidRPr="008B0EA8">
        <w:rPr>
          <w:lang w:val="sv-SE"/>
        </w:rPr>
        <w:t>Aktivitetsgrupp</w:t>
      </w:r>
    </w:p>
    <w:p w:rsidR="00D24F01" w:rsidRPr="008B0EA8" w:rsidRDefault="00D24F01" w:rsidP="00D24F01">
      <w:pPr>
        <w:rPr>
          <w:lang w:val="sv-SE"/>
        </w:rPr>
      </w:pPr>
      <w:r w:rsidRPr="008B0EA8">
        <w:rPr>
          <w:lang w:val="sv-SE"/>
        </w:rPr>
        <w:t xml:space="preserve">Under årens lopp har aktivitetsgruppen bidragit till ökad trivsel för de boende genom att bland annat anordna Gå-runt-fester, Kräftfiske i dammen i Södra byn, Pysselkvällar och Adventsfika i stallet. </w:t>
      </w:r>
    </w:p>
    <w:p w:rsidR="0070550D" w:rsidRPr="008B0EA8" w:rsidRDefault="0070550D" w:rsidP="00A4598F">
      <w:pPr>
        <w:pStyle w:val="Rubrik4"/>
        <w:rPr>
          <w:lang w:val="sv-SE"/>
        </w:rPr>
      </w:pPr>
      <w:r w:rsidRPr="008B0EA8">
        <w:rPr>
          <w:lang w:val="sv-SE"/>
        </w:rPr>
        <w:t>Grannsamverkan</w:t>
      </w:r>
    </w:p>
    <w:p w:rsidR="0070550D" w:rsidRPr="008B0EA8" w:rsidRDefault="0070550D" w:rsidP="0070550D">
      <w:pPr>
        <w:rPr>
          <w:lang w:val="sv-SE"/>
        </w:rPr>
      </w:pPr>
      <w:r w:rsidRPr="008B0EA8">
        <w:rPr>
          <w:lang w:val="sv-SE"/>
        </w:rPr>
        <w:t>Grannsamverkan sker i samarbete med lokal polis och är en effektiv metod att minska det som kallas vardagsbrottsligheten. Metoden är effektiv och minskar risken för inbrott med i genomsnitt 26% enligt Brottsförebyggande Rådet (BRÅ).</w:t>
      </w:r>
    </w:p>
    <w:p w:rsidR="0070550D" w:rsidRPr="008B0EA8" w:rsidRDefault="0070550D" w:rsidP="0070550D">
      <w:pPr>
        <w:rPr>
          <w:lang w:val="sv-SE"/>
        </w:rPr>
      </w:pPr>
      <w:r w:rsidRPr="008B0EA8">
        <w:rPr>
          <w:lang w:val="sv-SE"/>
        </w:rPr>
        <w:t>Syftet med Grannsamv</w:t>
      </w:r>
      <w:r w:rsidR="00A4598F" w:rsidRPr="008B0EA8">
        <w:rPr>
          <w:lang w:val="sv-SE"/>
        </w:rPr>
        <w:t>erkan är att göra bostadsområdet mindre attraktivt</w:t>
      </w:r>
      <w:r w:rsidRPr="008B0EA8">
        <w:rPr>
          <w:lang w:val="sv-SE"/>
        </w:rPr>
        <w:t xml:space="preserve"> för brottslig verksamhet genom ökad uppmärksamhet från de boende i området samt kunskap om hur man skyddar sig, vilket avskräcker och försvårar för tjuven.</w:t>
      </w:r>
    </w:p>
    <w:p w:rsidR="00D24F01" w:rsidRPr="008B0EA8" w:rsidRDefault="00D24F01" w:rsidP="0070550D">
      <w:pPr>
        <w:rPr>
          <w:lang w:val="sv-SE"/>
        </w:rPr>
      </w:pPr>
    </w:p>
    <w:p w:rsidR="0070550D" w:rsidRPr="008B0EA8" w:rsidRDefault="0070550D" w:rsidP="008A392A">
      <w:pPr>
        <w:rPr>
          <w:lang w:val="sv-SE"/>
        </w:rPr>
      </w:pPr>
    </w:p>
    <w:p w:rsidR="009C4B6A" w:rsidRPr="008B0EA8" w:rsidRDefault="009C4B6A">
      <w:pPr>
        <w:spacing w:line="240" w:lineRule="auto"/>
        <w:rPr>
          <w:b/>
          <w:lang w:val="sv-SE"/>
        </w:rPr>
      </w:pPr>
      <w:r w:rsidRPr="008B0EA8">
        <w:rPr>
          <w:bCs/>
          <w:lang w:val="sv-SE"/>
        </w:rPr>
        <w:br w:type="page"/>
      </w:r>
    </w:p>
    <w:p w:rsidR="008A392A" w:rsidRPr="008B0EA8" w:rsidRDefault="008A392A" w:rsidP="00F9720E">
      <w:pPr>
        <w:pStyle w:val="Rubrik3"/>
        <w:rPr>
          <w:lang w:val="sv-SE"/>
        </w:rPr>
      </w:pPr>
      <w:r w:rsidRPr="008B0EA8">
        <w:rPr>
          <w:lang w:val="sv-SE"/>
        </w:rPr>
        <w:lastRenderedPageBreak/>
        <w:t xml:space="preserve">Principbeslut </w:t>
      </w:r>
    </w:p>
    <w:p w:rsidR="008A392A" w:rsidRPr="008B0EA8" w:rsidRDefault="008A392A" w:rsidP="008A392A">
      <w:pPr>
        <w:rPr>
          <w:lang w:val="sv-SE"/>
        </w:rPr>
      </w:pPr>
      <w:r w:rsidRPr="008B0EA8">
        <w:rPr>
          <w:lang w:val="sv-SE"/>
        </w:rPr>
        <w:t>Vid sidan av föreningens stadgar har samfällighetsföreningen fattat ett antal principbeslut som berör hur föreningens arbete skall bedrivas. Dessa finns samlade i detta dokument. Dokumentet är ett levande dokument där tillägg och ändringar i dessa principbeslut kommer kunna göras vid framtida föreningsstämmor, men målet är att samla denna typ av beslut i detta dokument.</w:t>
      </w:r>
    </w:p>
    <w:p w:rsidR="00F9720E" w:rsidRPr="008B0EA8" w:rsidRDefault="00F9720E" w:rsidP="008A392A">
      <w:pPr>
        <w:rPr>
          <w:lang w:val="sv-SE"/>
        </w:rPr>
      </w:pPr>
    </w:p>
    <w:p w:rsidR="008A392A" w:rsidRPr="008B0EA8" w:rsidRDefault="008A392A" w:rsidP="008A392A">
      <w:pPr>
        <w:numPr>
          <w:ilvl w:val="0"/>
          <w:numId w:val="10"/>
        </w:numPr>
        <w:spacing w:line="240" w:lineRule="auto"/>
        <w:rPr>
          <w:lang w:val="sv-SE"/>
        </w:rPr>
      </w:pPr>
      <w:r w:rsidRPr="008B0EA8">
        <w:rPr>
          <w:lang w:val="sv-SE"/>
        </w:rPr>
        <w:t>Styrelsemedlemmar väljs på två år och halva styrelsen byts varje år (detta regleras av stadgarna)</w:t>
      </w:r>
      <w:r w:rsidR="00F9720E" w:rsidRPr="008B0EA8">
        <w:rPr>
          <w:lang w:val="sv-SE"/>
        </w:rPr>
        <w:t>.</w:t>
      </w:r>
      <w:r w:rsidR="008B0EA8">
        <w:rPr>
          <w:lang w:val="sv-SE"/>
        </w:rPr>
        <w:t xml:space="preserve"> </w:t>
      </w:r>
      <w:r w:rsidR="00F9720E" w:rsidRPr="008B0EA8">
        <w:rPr>
          <w:lang w:val="sv-SE"/>
        </w:rPr>
        <w:t>F</w:t>
      </w:r>
      <w:r w:rsidRPr="008B0EA8">
        <w:rPr>
          <w:lang w:val="sv-SE"/>
        </w:rPr>
        <w:t>ör att få rotation bland styrelsemedlemmarna kan man som styrelsemedlem ej direkt omväljas efter en avslutad period. Detta för att föreningen vill att alla i området skall engagera sig även i föreningsarbetet.</w:t>
      </w:r>
    </w:p>
    <w:p w:rsidR="00F9720E" w:rsidRPr="008B0EA8" w:rsidRDefault="00F9720E" w:rsidP="00F9720E">
      <w:pPr>
        <w:ind w:left="360"/>
        <w:rPr>
          <w:lang w:val="sv-SE"/>
        </w:rPr>
      </w:pPr>
    </w:p>
    <w:p w:rsidR="00F9720E" w:rsidRPr="008B0EA8" w:rsidRDefault="00F9720E" w:rsidP="00F9720E">
      <w:pPr>
        <w:numPr>
          <w:ilvl w:val="0"/>
          <w:numId w:val="10"/>
        </w:numPr>
        <w:spacing w:line="240" w:lineRule="auto"/>
        <w:rPr>
          <w:lang w:val="sv-SE"/>
        </w:rPr>
      </w:pPr>
      <w:r w:rsidRPr="008B0EA8">
        <w:rPr>
          <w:lang w:val="sv-SE"/>
        </w:rPr>
        <w:t>Tidigare styrelsemedlem eller sittande styrelsemedlem kan dock alltid väljas till ordförande eftersom det kan vara bra att ha en ordförande med erfarenhet av styrelsearbetet. Om en sittande styrelsemedlem väljs till ordförande så väljs även en ersättare som ersätter denne styrelsemedlem den resterande period medlemmen har kvar i styrelsen (fyllnadsval).</w:t>
      </w:r>
    </w:p>
    <w:p w:rsidR="00597D89" w:rsidRPr="008B0EA8" w:rsidRDefault="00597D89" w:rsidP="00597D89">
      <w:pPr>
        <w:spacing w:line="240" w:lineRule="auto"/>
        <w:rPr>
          <w:lang w:val="sv-SE"/>
        </w:rPr>
      </w:pPr>
    </w:p>
    <w:p w:rsidR="008A392A" w:rsidRPr="008B0EA8" w:rsidRDefault="008A392A" w:rsidP="008A392A">
      <w:pPr>
        <w:numPr>
          <w:ilvl w:val="0"/>
          <w:numId w:val="10"/>
        </w:numPr>
        <w:spacing w:line="240" w:lineRule="auto"/>
        <w:rPr>
          <w:lang w:val="sv-SE"/>
        </w:rPr>
      </w:pPr>
      <w:r w:rsidRPr="008B0EA8">
        <w:rPr>
          <w:lang w:val="sv-SE"/>
        </w:rPr>
        <w:t>Firmatecknare skall vara Ordförande och kassör tillsammans.</w:t>
      </w:r>
    </w:p>
    <w:p w:rsidR="008A392A" w:rsidRPr="008B0EA8" w:rsidRDefault="008A392A" w:rsidP="008A392A">
      <w:pPr>
        <w:ind w:left="360"/>
        <w:rPr>
          <w:lang w:val="sv-SE"/>
        </w:rPr>
      </w:pPr>
    </w:p>
    <w:p w:rsidR="008A392A" w:rsidRPr="008B0EA8" w:rsidRDefault="008A392A" w:rsidP="008A392A">
      <w:pPr>
        <w:numPr>
          <w:ilvl w:val="0"/>
          <w:numId w:val="10"/>
        </w:numPr>
        <w:spacing w:line="240" w:lineRule="auto"/>
        <w:rPr>
          <w:lang w:val="sv-SE"/>
        </w:rPr>
      </w:pPr>
      <w:r w:rsidRPr="008B0EA8">
        <w:rPr>
          <w:lang w:val="sv-SE"/>
        </w:rPr>
        <w:t>Styrelsen ansvarar för att alla nya medlemmar i samfällighetsföreningen hälsas välkomna och får information om Skinnersdal och samfällighetsföreningen</w:t>
      </w:r>
      <w:r w:rsidR="00F9720E" w:rsidRPr="008B0EA8">
        <w:rPr>
          <w:lang w:val="sv-SE"/>
        </w:rPr>
        <w:t xml:space="preserve"> samt behörighet till föreningens kommunikationskanal www.skinnersdal.com</w:t>
      </w:r>
      <w:r w:rsidRPr="008B0EA8">
        <w:rPr>
          <w:lang w:val="sv-SE"/>
        </w:rPr>
        <w:t xml:space="preserve"> Nya medlemmar skall få del av gällande detaljplan, samfällighetens stadgar och detta dokument (”Att bo på Skinnersdal”).</w:t>
      </w:r>
    </w:p>
    <w:p w:rsidR="00F9720E" w:rsidRPr="008B0EA8" w:rsidRDefault="00F9720E" w:rsidP="00F9720E">
      <w:pPr>
        <w:pStyle w:val="Liststycke"/>
        <w:rPr>
          <w:lang w:val="sv-SE"/>
        </w:rPr>
      </w:pPr>
    </w:p>
    <w:p w:rsidR="00F9720E" w:rsidRPr="008B0EA8" w:rsidRDefault="00F9720E" w:rsidP="00F9720E">
      <w:pPr>
        <w:spacing w:line="240" w:lineRule="auto"/>
        <w:ind w:left="720"/>
        <w:rPr>
          <w:lang w:val="sv-SE"/>
        </w:rPr>
      </w:pPr>
    </w:p>
    <w:p w:rsidR="003C5AAB" w:rsidRPr="008B0EA8" w:rsidRDefault="003C5AAB" w:rsidP="00127265">
      <w:pPr>
        <w:rPr>
          <w:bCs/>
          <w:lang w:val="sv-SE"/>
        </w:rPr>
      </w:pPr>
    </w:p>
    <w:sectPr w:rsidR="003C5AAB" w:rsidRPr="008B0EA8" w:rsidSect="00761BD2">
      <w:headerReference w:type="default" r:id="rId9"/>
      <w:headerReference w:type="first" r:id="rId10"/>
      <w:pgSz w:w="12240" w:h="15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1D0" w:rsidRDefault="009401D0">
      <w:pPr>
        <w:spacing w:line="240" w:lineRule="auto"/>
      </w:pPr>
      <w:r>
        <w:separator/>
      </w:r>
    </w:p>
  </w:endnote>
  <w:endnote w:type="continuationSeparator" w:id="0">
    <w:p w:rsidR="009401D0" w:rsidRDefault="009401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1D0" w:rsidRDefault="009401D0">
      <w:pPr>
        <w:spacing w:line="240" w:lineRule="auto"/>
      </w:pPr>
      <w:r>
        <w:separator/>
      </w:r>
    </w:p>
  </w:footnote>
  <w:footnote w:type="continuationSeparator" w:id="0">
    <w:p w:rsidR="009401D0" w:rsidRDefault="009401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023" w:rsidRDefault="007D3023"/>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4310"/>
    </w:tblGrid>
    <w:tr w:rsidR="007D3023">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7D3023" w:rsidRDefault="007D3023" w:rsidP="00FA027E">
          <w:pPr>
            <w:pStyle w:val="Rubrik3"/>
          </w:pP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7D3023" w:rsidRDefault="007D3023">
          <w:pPr>
            <w:spacing w:line="240" w:lineRule="auto"/>
            <w:jc w:val="right"/>
            <w:rPr>
              <w:rFonts w:ascii="Times New Roman" w:eastAsia="Times New Roman" w:hAnsi="Times New Roman" w:cs="Times New Roman"/>
              <w:sz w:val="20"/>
              <w:szCs w:val="20"/>
            </w:rPr>
          </w:pPr>
        </w:p>
      </w:tc>
    </w:tr>
  </w:tbl>
  <w:p w:rsidR="007D3023" w:rsidRDefault="007D30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5"/>
      <w:gridCol w:w="1155"/>
    </w:tblGrid>
    <w:tr w:rsidR="00761BD2" w:rsidTr="0075309E">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761BD2" w:rsidRDefault="00761BD2" w:rsidP="0075309E">
          <w:pPr>
            <w:pStyle w:val="Rubrik3"/>
          </w:pPr>
          <w:r>
            <w:t>SKINNERSDALS SAMFÄLLIGHETSFÖRENING</w:t>
          </w:r>
        </w:p>
        <w:p w:rsidR="004A2D27" w:rsidRPr="004A2D27" w:rsidRDefault="004A2D27" w:rsidP="004A2D27">
          <w:r>
            <w:t>Org. Nr. 717909-6685</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761BD2" w:rsidRDefault="004810E3" w:rsidP="0075309E">
          <w:pPr>
            <w:spacing w:line="240" w:lineRule="auto"/>
            <w:jc w:val="right"/>
            <w:rPr>
              <w:rFonts w:ascii="Times New Roman" w:eastAsia="Times New Roman" w:hAnsi="Times New Roman" w:cs="Times New Roman"/>
              <w:sz w:val="20"/>
              <w:szCs w:val="20"/>
              <w:lang w:val="sv-SE"/>
            </w:rPr>
          </w:pPr>
          <w:r>
            <w:rPr>
              <w:rFonts w:ascii="Times New Roman" w:eastAsia="Times New Roman" w:hAnsi="Times New Roman" w:cs="Times New Roman"/>
              <w:sz w:val="20"/>
              <w:szCs w:val="20"/>
              <w:lang w:val="sv-SE"/>
            </w:rPr>
            <w:t xml:space="preserve">Rev. </w:t>
          </w:r>
          <w:r w:rsidR="009B3134">
            <w:rPr>
              <w:rFonts w:ascii="Times New Roman" w:eastAsia="Times New Roman" w:hAnsi="Times New Roman" w:cs="Times New Roman"/>
              <w:sz w:val="20"/>
              <w:szCs w:val="20"/>
              <w:lang w:val="sv-SE"/>
            </w:rPr>
            <w:t>02</w:t>
          </w:r>
        </w:p>
        <w:p w:rsidR="00F85751" w:rsidRDefault="001E477F" w:rsidP="0075309E">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val="sv-SE"/>
            </w:rPr>
            <w:t>2016-04-20</w:t>
          </w:r>
        </w:p>
      </w:tc>
    </w:tr>
  </w:tbl>
  <w:p w:rsidR="00761BD2" w:rsidRDefault="00761BD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4802"/>
    <w:multiLevelType w:val="hybridMultilevel"/>
    <w:tmpl w:val="3768076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19C72982"/>
    <w:multiLevelType w:val="hybridMultilevel"/>
    <w:tmpl w:val="BC5ED206"/>
    <w:lvl w:ilvl="0" w:tplc="2E5288BC">
      <w:start w:val="2"/>
      <w:numFmt w:val="bullet"/>
      <w:lvlText w:val="-"/>
      <w:lvlJc w:val="left"/>
      <w:pPr>
        <w:tabs>
          <w:tab w:val="num" w:pos="720"/>
        </w:tabs>
        <w:ind w:left="720" w:hanging="360"/>
      </w:pPr>
      <w:rPr>
        <w:rFonts w:ascii="Times New Roman" w:eastAsia="Times New Roman" w:hAnsi="Times New Roman" w:hint="default"/>
      </w:rPr>
    </w:lvl>
    <w:lvl w:ilvl="1" w:tplc="3B2439EC" w:tentative="1">
      <w:start w:val="1"/>
      <w:numFmt w:val="bullet"/>
      <w:lvlText w:val="o"/>
      <w:lvlJc w:val="left"/>
      <w:pPr>
        <w:tabs>
          <w:tab w:val="num" w:pos="1440"/>
        </w:tabs>
        <w:ind w:left="1440" w:hanging="360"/>
      </w:pPr>
      <w:rPr>
        <w:rFonts w:ascii="Courier New" w:hAnsi="Courier New" w:hint="default"/>
      </w:rPr>
    </w:lvl>
    <w:lvl w:ilvl="2" w:tplc="61CC64A2" w:tentative="1">
      <w:start w:val="1"/>
      <w:numFmt w:val="bullet"/>
      <w:lvlText w:val=""/>
      <w:lvlJc w:val="left"/>
      <w:pPr>
        <w:tabs>
          <w:tab w:val="num" w:pos="2160"/>
        </w:tabs>
        <w:ind w:left="2160" w:hanging="360"/>
      </w:pPr>
      <w:rPr>
        <w:rFonts w:ascii="Wingdings" w:hAnsi="Wingdings" w:hint="default"/>
      </w:rPr>
    </w:lvl>
    <w:lvl w:ilvl="3" w:tplc="33A0E434" w:tentative="1">
      <w:start w:val="1"/>
      <w:numFmt w:val="bullet"/>
      <w:lvlText w:val=""/>
      <w:lvlJc w:val="left"/>
      <w:pPr>
        <w:tabs>
          <w:tab w:val="num" w:pos="2880"/>
        </w:tabs>
        <w:ind w:left="2880" w:hanging="360"/>
      </w:pPr>
      <w:rPr>
        <w:rFonts w:ascii="Symbol" w:hAnsi="Symbol" w:hint="default"/>
      </w:rPr>
    </w:lvl>
    <w:lvl w:ilvl="4" w:tplc="40CAFF34" w:tentative="1">
      <w:start w:val="1"/>
      <w:numFmt w:val="bullet"/>
      <w:lvlText w:val="o"/>
      <w:lvlJc w:val="left"/>
      <w:pPr>
        <w:tabs>
          <w:tab w:val="num" w:pos="3600"/>
        </w:tabs>
        <w:ind w:left="3600" w:hanging="360"/>
      </w:pPr>
      <w:rPr>
        <w:rFonts w:ascii="Courier New" w:hAnsi="Courier New" w:hint="default"/>
      </w:rPr>
    </w:lvl>
    <w:lvl w:ilvl="5" w:tplc="24F416EA" w:tentative="1">
      <w:start w:val="1"/>
      <w:numFmt w:val="bullet"/>
      <w:lvlText w:val=""/>
      <w:lvlJc w:val="left"/>
      <w:pPr>
        <w:tabs>
          <w:tab w:val="num" w:pos="4320"/>
        </w:tabs>
        <w:ind w:left="4320" w:hanging="360"/>
      </w:pPr>
      <w:rPr>
        <w:rFonts w:ascii="Wingdings" w:hAnsi="Wingdings" w:hint="default"/>
      </w:rPr>
    </w:lvl>
    <w:lvl w:ilvl="6" w:tplc="88A0E342" w:tentative="1">
      <w:start w:val="1"/>
      <w:numFmt w:val="bullet"/>
      <w:lvlText w:val=""/>
      <w:lvlJc w:val="left"/>
      <w:pPr>
        <w:tabs>
          <w:tab w:val="num" w:pos="5040"/>
        </w:tabs>
        <w:ind w:left="5040" w:hanging="360"/>
      </w:pPr>
      <w:rPr>
        <w:rFonts w:ascii="Symbol" w:hAnsi="Symbol" w:hint="default"/>
      </w:rPr>
    </w:lvl>
    <w:lvl w:ilvl="7" w:tplc="DDAA79D0" w:tentative="1">
      <w:start w:val="1"/>
      <w:numFmt w:val="bullet"/>
      <w:lvlText w:val="o"/>
      <w:lvlJc w:val="left"/>
      <w:pPr>
        <w:tabs>
          <w:tab w:val="num" w:pos="5760"/>
        </w:tabs>
        <w:ind w:left="5760" w:hanging="360"/>
      </w:pPr>
      <w:rPr>
        <w:rFonts w:ascii="Courier New" w:hAnsi="Courier New" w:hint="default"/>
      </w:rPr>
    </w:lvl>
    <w:lvl w:ilvl="8" w:tplc="88E672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F10FE"/>
    <w:multiLevelType w:val="hybridMultilevel"/>
    <w:tmpl w:val="1BEA52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F332804"/>
    <w:multiLevelType w:val="hybridMultilevel"/>
    <w:tmpl w:val="D5909BEC"/>
    <w:lvl w:ilvl="0" w:tplc="041D0005">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25BD732B"/>
    <w:multiLevelType w:val="hybridMultilevel"/>
    <w:tmpl w:val="FC6A10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DD7745"/>
    <w:multiLevelType w:val="hybridMultilevel"/>
    <w:tmpl w:val="DC4E2EB8"/>
    <w:lvl w:ilvl="0" w:tplc="041D0001">
      <w:start w:val="1"/>
      <w:numFmt w:val="bullet"/>
      <w:lvlText w:val=""/>
      <w:lvlJc w:val="left"/>
      <w:pPr>
        <w:ind w:left="3600" w:hanging="360"/>
      </w:pPr>
      <w:rPr>
        <w:rFonts w:ascii="Symbol" w:hAnsi="Symbol" w:hint="default"/>
      </w:rPr>
    </w:lvl>
    <w:lvl w:ilvl="1" w:tplc="041D0003" w:tentative="1">
      <w:start w:val="1"/>
      <w:numFmt w:val="bullet"/>
      <w:lvlText w:val="o"/>
      <w:lvlJc w:val="left"/>
      <w:pPr>
        <w:ind w:left="4320" w:hanging="360"/>
      </w:pPr>
      <w:rPr>
        <w:rFonts w:ascii="Courier New" w:hAnsi="Courier New" w:cs="Courier New" w:hint="default"/>
      </w:rPr>
    </w:lvl>
    <w:lvl w:ilvl="2" w:tplc="041D0005" w:tentative="1">
      <w:start w:val="1"/>
      <w:numFmt w:val="bullet"/>
      <w:lvlText w:val=""/>
      <w:lvlJc w:val="left"/>
      <w:pPr>
        <w:ind w:left="5040" w:hanging="360"/>
      </w:pPr>
      <w:rPr>
        <w:rFonts w:ascii="Wingdings" w:hAnsi="Wingdings" w:hint="default"/>
      </w:rPr>
    </w:lvl>
    <w:lvl w:ilvl="3" w:tplc="041D0001" w:tentative="1">
      <w:start w:val="1"/>
      <w:numFmt w:val="bullet"/>
      <w:lvlText w:val=""/>
      <w:lvlJc w:val="left"/>
      <w:pPr>
        <w:ind w:left="5760" w:hanging="360"/>
      </w:pPr>
      <w:rPr>
        <w:rFonts w:ascii="Symbol" w:hAnsi="Symbol" w:hint="default"/>
      </w:rPr>
    </w:lvl>
    <w:lvl w:ilvl="4" w:tplc="041D0003" w:tentative="1">
      <w:start w:val="1"/>
      <w:numFmt w:val="bullet"/>
      <w:lvlText w:val="o"/>
      <w:lvlJc w:val="left"/>
      <w:pPr>
        <w:ind w:left="6480" w:hanging="360"/>
      </w:pPr>
      <w:rPr>
        <w:rFonts w:ascii="Courier New" w:hAnsi="Courier New" w:cs="Courier New" w:hint="default"/>
      </w:rPr>
    </w:lvl>
    <w:lvl w:ilvl="5" w:tplc="041D0005" w:tentative="1">
      <w:start w:val="1"/>
      <w:numFmt w:val="bullet"/>
      <w:lvlText w:val=""/>
      <w:lvlJc w:val="left"/>
      <w:pPr>
        <w:ind w:left="7200" w:hanging="360"/>
      </w:pPr>
      <w:rPr>
        <w:rFonts w:ascii="Wingdings" w:hAnsi="Wingdings" w:hint="default"/>
      </w:rPr>
    </w:lvl>
    <w:lvl w:ilvl="6" w:tplc="041D0001" w:tentative="1">
      <w:start w:val="1"/>
      <w:numFmt w:val="bullet"/>
      <w:lvlText w:val=""/>
      <w:lvlJc w:val="left"/>
      <w:pPr>
        <w:ind w:left="7920" w:hanging="360"/>
      </w:pPr>
      <w:rPr>
        <w:rFonts w:ascii="Symbol" w:hAnsi="Symbol" w:hint="default"/>
      </w:rPr>
    </w:lvl>
    <w:lvl w:ilvl="7" w:tplc="041D0003" w:tentative="1">
      <w:start w:val="1"/>
      <w:numFmt w:val="bullet"/>
      <w:lvlText w:val="o"/>
      <w:lvlJc w:val="left"/>
      <w:pPr>
        <w:ind w:left="8640" w:hanging="360"/>
      </w:pPr>
      <w:rPr>
        <w:rFonts w:ascii="Courier New" w:hAnsi="Courier New" w:cs="Courier New" w:hint="default"/>
      </w:rPr>
    </w:lvl>
    <w:lvl w:ilvl="8" w:tplc="041D0005" w:tentative="1">
      <w:start w:val="1"/>
      <w:numFmt w:val="bullet"/>
      <w:lvlText w:val=""/>
      <w:lvlJc w:val="left"/>
      <w:pPr>
        <w:ind w:left="9360" w:hanging="360"/>
      </w:pPr>
      <w:rPr>
        <w:rFonts w:ascii="Wingdings" w:hAnsi="Wingdings" w:hint="default"/>
      </w:rPr>
    </w:lvl>
  </w:abstractNum>
  <w:abstractNum w:abstractNumId="6" w15:restartNumberingAfterBreak="0">
    <w:nsid w:val="48BF1A77"/>
    <w:multiLevelType w:val="hybridMultilevel"/>
    <w:tmpl w:val="F5706E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D0D348B"/>
    <w:multiLevelType w:val="hybridMultilevel"/>
    <w:tmpl w:val="0606797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56595895"/>
    <w:multiLevelType w:val="hybridMultilevel"/>
    <w:tmpl w:val="0D6EAD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071280"/>
    <w:multiLevelType w:val="hybridMultilevel"/>
    <w:tmpl w:val="D5DC1A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5"/>
  </w:num>
  <w:num w:numId="5">
    <w:abstractNumId w:val="7"/>
  </w:num>
  <w:num w:numId="6">
    <w:abstractNumId w:val="2"/>
  </w:num>
  <w:num w:numId="7">
    <w:abstractNumId w:val="6"/>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3672"/>
    <w:rsid w:val="000401EC"/>
    <w:rsid w:val="00067B2B"/>
    <w:rsid w:val="00072488"/>
    <w:rsid w:val="0007249E"/>
    <w:rsid w:val="00083BF5"/>
    <w:rsid w:val="00091FE4"/>
    <w:rsid w:val="00097E85"/>
    <w:rsid w:val="000D236C"/>
    <w:rsid w:val="000E39E8"/>
    <w:rsid w:val="000F4E32"/>
    <w:rsid w:val="00127265"/>
    <w:rsid w:val="00134467"/>
    <w:rsid w:val="001641A9"/>
    <w:rsid w:val="00194D61"/>
    <w:rsid w:val="001B074B"/>
    <w:rsid w:val="001B3BF0"/>
    <w:rsid w:val="001D7199"/>
    <w:rsid w:val="001E477F"/>
    <w:rsid w:val="001E76ED"/>
    <w:rsid w:val="0020083B"/>
    <w:rsid w:val="00202B68"/>
    <w:rsid w:val="00237CEA"/>
    <w:rsid w:val="002541BA"/>
    <w:rsid w:val="0026002A"/>
    <w:rsid w:val="002670F6"/>
    <w:rsid w:val="00270210"/>
    <w:rsid w:val="002B7952"/>
    <w:rsid w:val="002C50A2"/>
    <w:rsid w:val="002F0E25"/>
    <w:rsid w:val="002F6124"/>
    <w:rsid w:val="00306AAD"/>
    <w:rsid w:val="00310458"/>
    <w:rsid w:val="003478DB"/>
    <w:rsid w:val="00356E86"/>
    <w:rsid w:val="003651CE"/>
    <w:rsid w:val="00392A01"/>
    <w:rsid w:val="003A67AA"/>
    <w:rsid w:val="003B1121"/>
    <w:rsid w:val="003C0B41"/>
    <w:rsid w:val="003C25E9"/>
    <w:rsid w:val="003C5AAB"/>
    <w:rsid w:val="003D1499"/>
    <w:rsid w:val="003F0D97"/>
    <w:rsid w:val="0042084A"/>
    <w:rsid w:val="00442FC5"/>
    <w:rsid w:val="004810E3"/>
    <w:rsid w:val="004A28A3"/>
    <w:rsid w:val="004A2D27"/>
    <w:rsid w:val="004D1C9F"/>
    <w:rsid w:val="004D2E0E"/>
    <w:rsid w:val="004E25C4"/>
    <w:rsid w:val="00517CAE"/>
    <w:rsid w:val="005315ED"/>
    <w:rsid w:val="00551926"/>
    <w:rsid w:val="00560137"/>
    <w:rsid w:val="00585E35"/>
    <w:rsid w:val="00597D89"/>
    <w:rsid w:val="005B6F8C"/>
    <w:rsid w:val="005C781D"/>
    <w:rsid w:val="005E3E0C"/>
    <w:rsid w:val="005F5B3E"/>
    <w:rsid w:val="0063653B"/>
    <w:rsid w:val="00640598"/>
    <w:rsid w:val="00645DC8"/>
    <w:rsid w:val="00646F04"/>
    <w:rsid w:val="0065014A"/>
    <w:rsid w:val="00697716"/>
    <w:rsid w:val="006E58E3"/>
    <w:rsid w:val="007039D6"/>
    <w:rsid w:val="0070550D"/>
    <w:rsid w:val="00712C7E"/>
    <w:rsid w:val="00716D03"/>
    <w:rsid w:val="00731E57"/>
    <w:rsid w:val="00743700"/>
    <w:rsid w:val="00761BD2"/>
    <w:rsid w:val="00763B61"/>
    <w:rsid w:val="007677D0"/>
    <w:rsid w:val="00776657"/>
    <w:rsid w:val="007804A7"/>
    <w:rsid w:val="007D2251"/>
    <w:rsid w:val="007D3023"/>
    <w:rsid w:val="008161FA"/>
    <w:rsid w:val="0081767C"/>
    <w:rsid w:val="00834790"/>
    <w:rsid w:val="00841D9A"/>
    <w:rsid w:val="008445FC"/>
    <w:rsid w:val="0086562F"/>
    <w:rsid w:val="00865B95"/>
    <w:rsid w:val="008A392A"/>
    <w:rsid w:val="008B0EA8"/>
    <w:rsid w:val="008B404D"/>
    <w:rsid w:val="00902132"/>
    <w:rsid w:val="00932849"/>
    <w:rsid w:val="009401D0"/>
    <w:rsid w:val="00950C1F"/>
    <w:rsid w:val="00964AB9"/>
    <w:rsid w:val="00967EDE"/>
    <w:rsid w:val="00975A72"/>
    <w:rsid w:val="0097756A"/>
    <w:rsid w:val="00985270"/>
    <w:rsid w:val="00993064"/>
    <w:rsid w:val="009946F2"/>
    <w:rsid w:val="009B3134"/>
    <w:rsid w:val="009C4B6A"/>
    <w:rsid w:val="009F0125"/>
    <w:rsid w:val="00A00B6C"/>
    <w:rsid w:val="00A073FB"/>
    <w:rsid w:val="00A13085"/>
    <w:rsid w:val="00A4598F"/>
    <w:rsid w:val="00A73CF9"/>
    <w:rsid w:val="00A7425C"/>
    <w:rsid w:val="00A77B3E"/>
    <w:rsid w:val="00A83284"/>
    <w:rsid w:val="00A86110"/>
    <w:rsid w:val="00A96054"/>
    <w:rsid w:val="00AA0A96"/>
    <w:rsid w:val="00B1207C"/>
    <w:rsid w:val="00B40559"/>
    <w:rsid w:val="00B5260E"/>
    <w:rsid w:val="00B54C69"/>
    <w:rsid w:val="00B5715A"/>
    <w:rsid w:val="00B73376"/>
    <w:rsid w:val="00B74EF5"/>
    <w:rsid w:val="00BD0D20"/>
    <w:rsid w:val="00BE0A7E"/>
    <w:rsid w:val="00C04CD9"/>
    <w:rsid w:val="00C233B3"/>
    <w:rsid w:val="00C51B9E"/>
    <w:rsid w:val="00C8225B"/>
    <w:rsid w:val="00C83552"/>
    <w:rsid w:val="00CA7317"/>
    <w:rsid w:val="00CA77D2"/>
    <w:rsid w:val="00CD0567"/>
    <w:rsid w:val="00CE1443"/>
    <w:rsid w:val="00D24F01"/>
    <w:rsid w:val="00D444E6"/>
    <w:rsid w:val="00D5375D"/>
    <w:rsid w:val="00D83418"/>
    <w:rsid w:val="00DF259B"/>
    <w:rsid w:val="00DF43C9"/>
    <w:rsid w:val="00E07321"/>
    <w:rsid w:val="00E2263A"/>
    <w:rsid w:val="00E27A83"/>
    <w:rsid w:val="00E55912"/>
    <w:rsid w:val="00E73EA7"/>
    <w:rsid w:val="00E916A8"/>
    <w:rsid w:val="00E974EA"/>
    <w:rsid w:val="00EB0A59"/>
    <w:rsid w:val="00EE43B4"/>
    <w:rsid w:val="00F24046"/>
    <w:rsid w:val="00F25118"/>
    <w:rsid w:val="00F41DBF"/>
    <w:rsid w:val="00F53A42"/>
    <w:rsid w:val="00F85751"/>
    <w:rsid w:val="00F9720E"/>
    <w:rsid w:val="00FA027E"/>
    <w:rsid w:val="00FA4B4D"/>
    <w:rsid w:val="00FB6936"/>
    <w:rsid w:val="00FC385C"/>
    <w:rsid w:val="00FC393B"/>
    <w:rsid w:val="00FD223E"/>
    <w:rsid w:val="00FF11A0"/>
  </w:rsids>
  <m:mathPr>
    <m:mathFont m:val="Cambria Math"/>
    <m:brkBin m:val="before"/>
    <m:brkBinSub m:val="--"/>
    <m:smallFrac m:val="0"/>
    <m:dispDef/>
    <m:lMargin m:val="0"/>
    <m:rMargin m:val="0"/>
    <m:defJc m:val="centerGroup"/>
    <m:wrapRight/>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0F6"/>
    <w:pPr>
      <w:spacing w:line="276" w:lineRule="auto"/>
    </w:pPr>
    <w:rPr>
      <w:rFonts w:ascii="Arial" w:eastAsia="Arial" w:hAnsi="Arial" w:cs="Arial"/>
      <w:color w:val="000000"/>
      <w:sz w:val="22"/>
      <w:szCs w:val="22"/>
      <w:lang w:val="de-DE" w:eastAsia="de-DE"/>
    </w:rPr>
  </w:style>
  <w:style w:type="paragraph" w:styleId="Rubrik1">
    <w:name w:val="heading 1"/>
    <w:basedOn w:val="Normal"/>
    <w:next w:val="Normal"/>
    <w:qFormat/>
    <w:rsid w:val="00EF7B96"/>
    <w:pPr>
      <w:spacing w:before="480" w:after="120" w:line="240" w:lineRule="auto"/>
      <w:outlineLvl w:val="0"/>
    </w:pPr>
    <w:rPr>
      <w:b/>
      <w:bCs/>
      <w:sz w:val="48"/>
      <w:szCs w:val="48"/>
    </w:rPr>
  </w:style>
  <w:style w:type="paragraph" w:styleId="Rubrik2">
    <w:name w:val="heading 2"/>
    <w:basedOn w:val="Normal"/>
    <w:next w:val="Normal"/>
    <w:qFormat/>
    <w:rsid w:val="00EF7B96"/>
    <w:pPr>
      <w:spacing w:before="360" w:after="80" w:line="240" w:lineRule="auto"/>
      <w:outlineLvl w:val="1"/>
    </w:pPr>
    <w:rPr>
      <w:b/>
      <w:bCs/>
      <w:sz w:val="36"/>
      <w:szCs w:val="36"/>
    </w:rPr>
  </w:style>
  <w:style w:type="paragraph" w:styleId="Rubrik3">
    <w:name w:val="heading 3"/>
    <w:basedOn w:val="Normal"/>
    <w:next w:val="Normal"/>
    <w:qFormat/>
    <w:rsid w:val="00EF7B96"/>
    <w:pPr>
      <w:spacing w:before="280" w:after="80" w:line="240" w:lineRule="auto"/>
      <w:outlineLvl w:val="2"/>
    </w:pPr>
    <w:rPr>
      <w:b/>
      <w:bCs/>
      <w:sz w:val="28"/>
      <w:szCs w:val="28"/>
    </w:rPr>
  </w:style>
  <w:style w:type="paragraph" w:styleId="Rubrik4">
    <w:name w:val="heading 4"/>
    <w:basedOn w:val="Normal"/>
    <w:next w:val="Normal"/>
    <w:qFormat/>
    <w:rsid w:val="00EF7B96"/>
    <w:pPr>
      <w:spacing w:before="240" w:after="40" w:line="240" w:lineRule="auto"/>
      <w:outlineLvl w:val="3"/>
    </w:pPr>
    <w:rPr>
      <w:b/>
      <w:bCs/>
      <w:sz w:val="24"/>
      <w:szCs w:val="24"/>
    </w:rPr>
  </w:style>
  <w:style w:type="paragraph" w:styleId="Rubrik5">
    <w:name w:val="heading 5"/>
    <w:basedOn w:val="Normal"/>
    <w:next w:val="Normal"/>
    <w:qFormat/>
    <w:rsid w:val="00EF7B96"/>
    <w:pPr>
      <w:spacing w:before="220" w:after="40" w:line="240" w:lineRule="auto"/>
      <w:outlineLvl w:val="4"/>
    </w:pPr>
    <w:rPr>
      <w:b/>
      <w:bCs/>
    </w:rPr>
  </w:style>
  <w:style w:type="paragraph" w:styleId="Rubrik6">
    <w:name w:val="heading 6"/>
    <w:basedOn w:val="Normal"/>
    <w:next w:val="Normal"/>
    <w:qFormat/>
    <w:rsid w:val="00EF7B96"/>
    <w:pPr>
      <w:spacing w:before="200" w:after="40" w:line="240" w:lineRule="auto"/>
      <w:outlineLvl w:val="5"/>
    </w:pPr>
    <w:rPr>
      <w:b/>
      <w:b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qFormat/>
    <w:rsid w:val="00EF7B96"/>
    <w:pPr>
      <w:spacing w:before="480" w:after="120" w:line="240" w:lineRule="auto"/>
    </w:pPr>
    <w:rPr>
      <w:b/>
      <w:bCs/>
      <w:sz w:val="72"/>
      <w:szCs w:val="72"/>
    </w:rPr>
  </w:style>
  <w:style w:type="paragraph" w:styleId="Underrubrik">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Sidhuvud">
    <w:name w:val="header"/>
    <w:basedOn w:val="Normal"/>
    <w:link w:val="SidhuvudChar"/>
    <w:rsid w:val="00194D61"/>
    <w:pPr>
      <w:tabs>
        <w:tab w:val="center" w:pos="4819"/>
        <w:tab w:val="right" w:pos="9638"/>
      </w:tabs>
    </w:pPr>
  </w:style>
  <w:style w:type="character" w:customStyle="1" w:styleId="SidhuvudChar">
    <w:name w:val="Sidhuvud Char"/>
    <w:link w:val="Sidhuvud"/>
    <w:rsid w:val="00194D61"/>
    <w:rPr>
      <w:rFonts w:ascii="Arial" w:eastAsia="Arial" w:hAnsi="Arial" w:cs="Arial"/>
      <w:color w:val="000000"/>
      <w:sz w:val="22"/>
      <w:szCs w:val="22"/>
    </w:rPr>
  </w:style>
  <w:style w:type="paragraph" w:styleId="Sidfot">
    <w:name w:val="footer"/>
    <w:basedOn w:val="Normal"/>
    <w:link w:val="SidfotChar"/>
    <w:uiPriority w:val="99"/>
    <w:rsid w:val="00194D61"/>
    <w:pPr>
      <w:tabs>
        <w:tab w:val="center" w:pos="4819"/>
        <w:tab w:val="right" w:pos="9638"/>
      </w:tabs>
    </w:pPr>
  </w:style>
  <w:style w:type="character" w:customStyle="1" w:styleId="SidfotChar">
    <w:name w:val="Sidfot Char"/>
    <w:link w:val="Sidfot"/>
    <w:uiPriority w:val="99"/>
    <w:rsid w:val="00194D61"/>
    <w:rPr>
      <w:rFonts w:ascii="Arial" w:eastAsia="Arial" w:hAnsi="Arial" w:cs="Arial"/>
      <w:color w:val="000000"/>
      <w:sz w:val="22"/>
      <w:szCs w:val="22"/>
    </w:rPr>
  </w:style>
  <w:style w:type="character" w:styleId="Betoning">
    <w:name w:val="Emphasis"/>
    <w:basedOn w:val="Standardstycketeckensnitt"/>
    <w:qFormat/>
    <w:rsid w:val="00841D9A"/>
    <w:rPr>
      <w:i/>
      <w:iCs/>
    </w:rPr>
  </w:style>
  <w:style w:type="paragraph" w:styleId="Ballongtext">
    <w:name w:val="Balloon Text"/>
    <w:basedOn w:val="Normal"/>
    <w:link w:val="BallongtextChar"/>
    <w:rsid w:val="00761B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1BD2"/>
    <w:rPr>
      <w:rFonts w:ascii="Tahoma" w:eastAsia="Arial" w:hAnsi="Tahoma" w:cs="Tahoma"/>
      <w:color w:val="000000"/>
      <w:sz w:val="16"/>
      <w:szCs w:val="16"/>
      <w:lang w:val="de-DE" w:eastAsia="de-DE"/>
    </w:rPr>
  </w:style>
  <w:style w:type="table" w:styleId="Tabellrutnt">
    <w:name w:val="Table Grid"/>
    <w:basedOn w:val="Normaltabell"/>
    <w:rsid w:val="00DF4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5C781D"/>
    <w:pPr>
      <w:ind w:left="720"/>
      <w:contextualSpacing/>
    </w:pPr>
  </w:style>
  <w:style w:type="character" w:styleId="Hyperlnk">
    <w:name w:val="Hyperlink"/>
    <w:basedOn w:val="Standardstycketeckensnitt"/>
    <w:rsid w:val="0086562F"/>
    <w:rPr>
      <w:color w:val="0000FF" w:themeColor="hyperlink"/>
      <w:u w:val="single"/>
    </w:rPr>
  </w:style>
  <w:style w:type="paragraph" w:styleId="Normalwebb">
    <w:name w:val="Normal (Web)"/>
    <w:basedOn w:val="Normal"/>
    <w:uiPriority w:val="99"/>
    <w:semiHidden/>
    <w:unhideWhenUsed/>
    <w:rsid w:val="0070550D"/>
    <w:pPr>
      <w:spacing w:after="315" w:line="240" w:lineRule="auto"/>
    </w:pPr>
    <w:rPr>
      <w:rFonts w:ascii="Times New Roman" w:eastAsia="Times New Roman" w:hAnsi="Times New Roman" w:cs="Times New Roman"/>
      <w:color w:val="auto"/>
      <w:sz w:val="24"/>
      <w:szCs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2850">
      <w:bodyDiv w:val="1"/>
      <w:marLeft w:val="0"/>
      <w:marRight w:val="0"/>
      <w:marTop w:val="0"/>
      <w:marBottom w:val="0"/>
      <w:divBdr>
        <w:top w:val="none" w:sz="0" w:space="0" w:color="auto"/>
        <w:left w:val="none" w:sz="0" w:space="0" w:color="auto"/>
        <w:bottom w:val="none" w:sz="0" w:space="0" w:color="auto"/>
        <w:right w:val="none" w:sz="0" w:space="0" w:color="auto"/>
      </w:divBdr>
    </w:div>
    <w:div w:id="256907273">
      <w:bodyDiv w:val="1"/>
      <w:marLeft w:val="0"/>
      <w:marRight w:val="0"/>
      <w:marTop w:val="0"/>
      <w:marBottom w:val="0"/>
      <w:divBdr>
        <w:top w:val="none" w:sz="0" w:space="0" w:color="auto"/>
        <w:left w:val="none" w:sz="0" w:space="0" w:color="auto"/>
        <w:bottom w:val="none" w:sz="0" w:space="0" w:color="auto"/>
        <w:right w:val="none" w:sz="0" w:space="0" w:color="auto"/>
      </w:divBdr>
      <w:divsChild>
        <w:div w:id="1886673373">
          <w:marLeft w:val="0"/>
          <w:marRight w:val="0"/>
          <w:marTop w:val="0"/>
          <w:marBottom w:val="0"/>
          <w:divBdr>
            <w:top w:val="none" w:sz="0" w:space="0" w:color="auto"/>
            <w:left w:val="none" w:sz="0" w:space="0" w:color="auto"/>
            <w:bottom w:val="none" w:sz="0" w:space="0" w:color="auto"/>
            <w:right w:val="none" w:sz="0" w:space="0" w:color="auto"/>
          </w:divBdr>
          <w:divsChild>
            <w:div w:id="608052309">
              <w:marLeft w:val="0"/>
              <w:marRight w:val="0"/>
              <w:marTop w:val="0"/>
              <w:marBottom w:val="0"/>
              <w:divBdr>
                <w:top w:val="none" w:sz="0" w:space="0" w:color="auto"/>
                <w:left w:val="none" w:sz="0" w:space="0" w:color="auto"/>
                <w:bottom w:val="none" w:sz="0" w:space="0" w:color="auto"/>
                <w:right w:val="none" w:sz="0" w:space="0" w:color="auto"/>
              </w:divBdr>
              <w:divsChild>
                <w:div w:id="814183303">
                  <w:marLeft w:val="0"/>
                  <w:marRight w:val="0"/>
                  <w:marTop w:val="0"/>
                  <w:marBottom w:val="0"/>
                  <w:divBdr>
                    <w:top w:val="none" w:sz="0" w:space="0" w:color="auto"/>
                    <w:left w:val="none" w:sz="0" w:space="0" w:color="auto"/>
                    <w:bottom w:val="none" w:sz="0" w:space="0" w:color="auto"/>
                    <w:right w:val="none" w:sz="0" w:space="0" w:color="auto"/>
                  </w:divBdr>
                  <w:divsChild>
                    <w:div w:id="462118903">
                      <w:marLeft w:val="0"/>
                      <w:marRight w:val="0"/>
                      <w:marTop w:val="0"/>
                      <w:marBottom w:val="0"/>
                      <w:divBdr>
                        <w:top w:val="none" w:sz="0" w:space="0" w:color="auto"/>
                        <w:left w:val="none" w:sz="0" w:space="0" w:color="auto"/>
                        <w:bottom w:val="none" w:sz="0" w:space="0" w:color="auto"/>
                        <w:right w:val="none" w:sz="0" w:space="0" w:color="auto"/>
                      </w:divBdr>
                      <w:divsChild>
                        <w:div w:id="1279219462">
                          <w:marLeft w:val="0"/>
                          <w:marRight w:val="0"/>
                          <w:marTop w:val="0"/>
                          <w:marBottom w:val="0"/>
                          <w:divBdr>
                            <w:top w:val="none" w:sz="0" w:space="0" w:color="auto"/>
                            <w:left w:val="none" w:sz="0" w:space="0" w:color="auto"/>
                            <w:bottom w:val="none" w:sz="0" w:space="0" w:color="auto"/>
                            <w:right w:val="none" w:sz="0" w:space="0" w:color="auto"/>
                          </w:divBdr>
                          <w:divsChild>
                            <w:div w:id="1142306608">
                              <w:marLeft w:val="0"/>
                              <w:marRight w:val="0"/>
                              <w:marTop w:val="0"/>
                              <w:marBottom w:val="0"/>
                              <w:divBdr>
                                <w:top w:val="none" w:sz="0" w:space="0" w:color="auto"/>
                                <w:left w:val="none" w:sz="0" w:space="0" w:color="auto"/>
                                <w:bottom w:val="none" w:sz="0" w:space="0" w:color="auto"/>
                                <w:right w:val="none" w:sz="0" w:space="0" w:color="auto"/>
                              </w:divBdr>
                              <w:divsChild>
                                <w:div w:id="1650206234">
                                  <w:marLeft w:val="0"/>
                                  <w:marRight w:val="0"/>
                                  <w:marTop w:val="0"/>
                                  <w:marBottom w:val="0"/>
                                  <w:divBdr>
                                    <w:top w:val="none" w:sz="0" w:space="0" w:color="auto"/>
                                    <w:left w:val="none" w:sz="0" w:space="0" w:color="auto"/>
                                    <w:bottom w:val="none" w:sz="0" w:space="0" w:color="auto"/>
                                    <w:right w:val="none" w:sz="0" w:space="0" w:color="auto"/>
                                  </w:divBdr>
                                  <w:divsChild>
                                    <w:div w:id="278269008">
                                      <w:marLeft w:val="0"/>
                                      <w:marRight w:val="0"/>
                                      <w:marTop w:val="0"/>
                                      <w:marBottom w:val="0"/>
                                      <w:divBdr>
                                        <w:top w:val="none" w:sz="0" w:space="0" w:color="auto"/>
                                        <w:left w:val="none" w:sz="0" w:space="0" w:color="auto"/>
                                        <w:bottom w:val="none" w:sz="0" w:space="0" w:color="auto"/>
                                        <w:right w:val="none" w:sz="0" w:space="0" w:color="auto"/>
                                      </w:divBdr>
                                      <w:divsChild>
                                        <w:div w:id="1732776338">
                                          <w:marLeft w:val="0"/>
                                          <w:marRight w:val="0"/>
                                          <w:marTop w:val="0"/>
                                          <w:marBottom w:val="0"/>
                                          <w:divBdr>
                                            <w:top w:val="none" w:sz="0" w:space="0" w:color="auto"/>
                                            <w:left w:val="none" w:sz="0" w:space="0" w:color="auto"/>
                                            <w:bottom w:val="none" w:sz="0" w:space="0" w:color="auto"/>
                                            <w:right w:val="none" w:sz="0" w:space="0" w:color="auto"/>
                                          </w:divBdr>
                                          <w:divsChild>
                                            <w:div w:id="1493109003">
                                              <w:marLeft w:val="0"/>
                                              <w:marRight w:val="0"/>
                                              <w:marTop w:val="0"/>
                                              <w:marBottom w:val="0"/>
                                              <w:divBdr>
                                                <w:top w:val="single" w:sz="12" w:space="2" w:color="FFFFCC"/>
                                                <w:left w:val="single" w:sz="12" w:space="2" w:color="FFFFCC"/>
                                                <w:bottom w:val="single" w:sz="12" w:space="2" w:color="FFFFCC"/>
                                                <w:right w:val="single" w:sz="12" w:space="0" w:color="FFFFCC"/>
                                              </w:divBdr>
                                              <w:divsChild>
                                                <w:div w:id="2021467925">
                                                  <w:marLeft w:val="0"/>
                                                  <w:marRight w:val="0"/>
                                                  <w:marTop w:val="0"/>
                                                  <w:marBottom w:val="0"/>
                                                  <w:divBdr>
                                                    <w:top w:val="none" w:sz="0" w:space="0" w:color="auto"/>
                                                    <w:left w:val="none" w:sz="0" w:space="0" w:color="auto"/>
                                                    <w:bottom w:val="none" w:sz="0" w:space="0" w:color="auto"/>
                                                    <w:right w:val="none" w:sz="0" w:space="0" w:color="auto"/>
                                                  </w:divBdr>
                                                  <w:divsChild>
                                                    <w:div w:id="339896841">
                                                      <w:marLeft w:val="0"/>
                                                      <w:marRight w:val="0"/>
                                                      <w:marTop w:val="0"/>
                                                      <w:marBottom w:val="0"/>
                                                      <w:divBdr>
                                                        <w:top w:val="none" w:sz="0" w:space="0" w:color="auto"/>
                                                        <w:left w:val="none" w:sz="0" w:space="0" w:color="auto"/>
                                                        <w:bottom w:val="none" w:sz="0" w:space="0" w:color="auto"/>
                                                        <w:right w:val="none" w:sz="0" w:space="0" w:color="auto"/>
                                                      </w:divBdr>
                                                      <w:divsChild>
                                                        <w:div w:id="76027305">
                                                          <w:marLeft w:val="0"/>
                                                          <w:marRight w:val="0"/>
                                                          <w:marTop w:val="0"/>
                                                          <w:marBottom w:val="0"/>
                                                          <w:divBdr>
                                                            <w:top w:val="none" w:sz="0" w:space="0" w:color="auto"/>
                                                            <w:left w:val="none" w:sz="0" w:space="0" w:color="auto"/>
                                                            <w:bottom w:val="none" w:sz="0" w:space="0" w:color="auto"/>
                                                            <w:right w:val="none" w:sz="0" w:space="0" w:color="auto"/>
                                                          </w:divBdr>
                                                          <w:divsChild>
                                                            <w:div w:id="293370915">
                                                              <w:marLeft w:val="0"/>
                                                              <w:marRight w:val="0"/>
                                                              <w:marTop w:val="0"/>
                                                              <w:marBottom w:val="0"/>
                                                              <w:divBdr>
                                                                <w:top w:val="none" w:sz="0" w:space="0" w:color="auto"/>
                                                                <w:left w:val="none" w:sz="0" w:space="0" w:color="auto"/>
                                                                <w:bottom w:val="none" w:sz="0" w:space="0" w:color="auto"/>
                                                                <w:right w:val="none" w:sz="0" w:space="0" w:color="auto"/>
                                                              </w:divBdr>
                                                              <w:divsChild>
                                                                <w:div w:id="1698307154">
                                                                  <w:marLeft w:val="0"/>
                                                                  <w:marRight w:val="0"/>
                                                                  <w:marTop w:val="0"/>
                                                                  <w:marBottom w:val="0"/>
                                                                  <w:divBdr>
                                                                    <w:top w:val="none" w:sz="0" w:space="0" w:color="auto"/>
                                                                    <w:left w:val="none" w:sz="0" w:space="0" w:color="auto"/>
                                                                    <w:bottom w:val="none" w:sz="0" w:space="0" w:color="auto"/>
                                                                    <w:right w:val="none" w:sz="0" w:space="0" w:color="auto"/>
                                                                  </w:divBdr>
                                                                  <w:divsChild>
                                                                    <w:div w:id="1352299587">
                                                                      <w:marLeft w:val="0"/>
                                                                      <w:marRight w:val="0"/>
                                                                      <w:marTop w:val="0"/>
                                                                      <w:marBottom w:val="0"/>
                                                                      <w:divBdr>
                                                                        <w:top w:val="none" w:sz="0" w:space="0" w:color="auto"/>
                                                                        <w:left w:val="none" w:sz="0" w:space="0" w:color="auto"/>
                                                                        <w:bottom w:val="none" w:sz="0" w:space="0" w:color="auto"/>
                                                                        <w:right w:val="none" w:sz="0" w:space="0" w:color="auto"/>
                                                                      </w:divBdr>
                                                                      <w:divsChild>
                                                                        <w:div w:id="1420836043">
                                                                          <w:marLeft w:val="0"/>
                                                                          <w:marRight w:val="0"/>
                                                                          <w:marTop w:val="0"/>
                                                                          <w:marBottom w:val="0"/>
                                                                          <w:divBdr>
                                                                            <w:top w:val="none" w:sz="0" w:space="0" w:color="auto"/>
                                                                            <w:left w:val="none" w:sz="0" w:space="0" w:color="auto"/>
                                                                            <w:bottom w:val="none" w:sz="0" w:space="0" w:color="auto"/>
                                                                            <w:right w:val="none" w:sz="0" w:space="0" w:color="auto"/>
                                                                          </w:divBdr>
                                                                          <w:divsChild>
                                                                            <w:div w:id="2066761308">
                                                                              <w:marLeft w:val="0"/>
                                                                              <w:marRight w:val="0"/>
                                                                              <w:marTop w:val="0"/>
                                                                              <w:marBottom w:val="0"/>
                                                                              <w:divBdr>
                                                                                <w:top w:val="none" w:sz="0" w:space="0" w:color="auto"/>
                                                                                <w:left w:val="none" w:sz="0" w:space="0" w:color="auto"/>
                                                                                <w:bottom w:val="none" w:sz="0" w:space="0" w:color="auto"/>
                                                                                <w:right w:val="none" w:sz="0" w:space="0" w:color="auto"/>
                                                                              </w:divBdr>
                                                                              <w:divsChild>
                                                                                <w:div w:id="1218779071">
                                                                                  <w:marLeft w:val="0"/>
                                                                                  <w:marRight w:val="0"/>
                                                                                  <w:marTop w:val="0"/>
                                                                                  <w:marBottom w:val="0"/>
                                                                                  <w:divBdr>
                                                                                    <w:top w:val="none" w:sz="0" w:space="0" w:color="auto"/>
                                                                                    <w:left w:val="none" w:sz="0" w:space="0" w:color="auto"/>
                                                                                    <w:bottom w:val="none" w:sz="0" w:space="0" w:color="auto"/>
                                                                                    <w:right w:val="none" w:sz="0" w:space="0" w:color="auto"/>
                                                                                  </w:divBdr>
                                                                                  <w:divsChild>
                                                                                    <w:div w:id="552430945">
                                                                                      <w:marLeft w:val="0"/>
                                                                                      <w:marRight w:val="0"/>
                                                                                      <w:marTop w:val="0"/>
                                                                                      <w:marBottom w:val="0"/>
                                                                                      <w:divBdr>
                                                                                        <w:top w:val="none" w:sz="0" w:space="0" w:color="auto"/>
                                                                                        <w:left w:val="none" w:sz="0" w:space="0" w:color="auto"/>
                                                                                        <w:bottom w:val="none" w:sz="0" w:space="0" w:color="auto"/>
                                                                                        <w:right w:val="none" w:sz="0" w:space="0" w:color="auto"/>
                                                                                      </w:divBdr>
                                                                                      <w:divsChild>
                                                                                        <w:div w:id="3895771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65638783">
                                                                                              <w:marLeft w:val="0"/>
                                                                                              <w:marRight w:val="0"/>
                                                                                              <w:marTop w:val="0"/>
                                                                                              <w:marBottom w:val="0"/>
                                                                                              <w:divBdr>
                                                                                                <w:top w:val="none" w:sz="0" w:space="0" w:color="auto"/>
                                                                                                <w:left w:val="none" w:sz="0" w:space="0" w:color="auto"/>
                                                                                                <w:bottom w:val="none" w:sz="0" w:space="0" w:color="auto"/>
                                                                                                <w:right w:val="none" w:sz="0" w:space="0" w:color="auto"/>
                                                                                              </w:divBdr>
                                                                                              <w:divsChild>
                                                                                                <w:div w:id="1848133256">
                                                                                                  <w:marLeft w:val="0"/>
                                                                                                  <w:marRight w:val="0"/>
                                                                                                  <w:marTop w:val="0"/>
                                                                                                  <w:marBottom w:val="0"/>
                                                                                                  <w:divBdr>
                                                                                                    <w:top w:val="none" w:sz="0" w:space="0" w:color="auto"/>
                                                                                                    <w:left w:val="none" w:sz="0" w:space="0" w:color="auto"/>
                                                                                                    <w:bottom w:val="none" w:sz="0" w:space="0" w:color="auto"/>
                                                                                                    <w:right w:val="none" w:sz="0" w:space="0" w:color="auto"/>
                                                                                                  </w:divBdr>
                                                                                                  <w:divsChild>
                                                                                                    <w:div w:id="1427191091">
                                                                                                      <w:marLeft w:val="0"/>
                                                                                                      <w:marRight w:val="0"/>
                                                                                                      <w:marTop w:val="0"/>
                                                                                                      <w:marBottom w:val="0"/>
                                                                                                      <w:divBdr>
                                                                                                        <w:top w:val="none" w:sz="0" w:space="0" w:color="auto"/>
                                                                                                        <w:left w:val="none" w:sz="0" w:space="0" w:color="auto"/>
                                                                                                        <w:bottom w:val="none" w:sz="0" w:space="0" w:color="auto"/>
                                                                                                        <w:right w:val="none" w:sz="0" w:space="0" w:color="auto"/>
                                                                                                      </w:divBdr>
                                                                                                      <w:divsChild>
                                                                                                        <w:div w:id="401296999">
                                                                                                          <w:marLeft w:val="0"/>
                                                                                                          <w:marRight w:val="0"/>
                                                                                                          <w:marTop w:val="0"/>
                                                                                                          <w:marBottom w:val="0"/>
                                                                                                          <w:divBdr>
                                                                                                            <w:top w:val="none" w:sz="0" w:space="0" w:color="auto"/>
                                                                                                            <w:left w:val="none" w:sz="0" w:space="0" w:color="auto"/>
                                                                                                            <w:bottom w:val="none" w:sz="0" w:space="0" w:color="auto"/>
                                                                                                            <w:right w:val="none" w:sz="0" w:space="0" w:color="auto"/>
                                                                                                          </w:divBdr>
                                                                                                          <w:divsChild>
                                                                                                            <w:div w:id="612976976">
                                                                                                              <w:marLeft w:val="0"/>
                                                                                                              <w:marRight w:val="0"/>
                                                                                                              <w:marTop w:val="0"/>
                                                                                                              <w:marBottom w:val="0"/>
                                                                                                              <w:divBdr>
                                                                                                                <w:top w:val="none" w:sz="0" w:space="0" w:color="auto"/>
                                                                                                                <w:left w:val="none" w:sz="0" w:space="0" w:color="auto"/>
                                                                                                                <w:bottom w:val="none" w:sz="0" w:space="0" w:color="auto"/>
                                                                                                                <w:right w:val="none" w:sz="0" w:space="0" w:color="auto"/>
                                                                                                              </w:divBdr>
                                                                                                              <w:divsChild>
                                                                                                                <w:div w:id="986317915">
                                                                                                                  <w:marLeft w:val="0"/>
                                                                                                                  <w:marRight w:val="0"/>
                                                                                                                  <w:marTop w:val="0"/>
                                                                                                                  <w:marBottom w:val="0"/>
                                                                                                                  <w:divBdr>
                                                                                                                    <w:top w:val="single" w:sz="2" w:space="4" w:color="D8D8D8"/>
                                                                                                                    <w:left w:val="single" w:sz="2" w:space="0" w:color="D8D8D8"/>
                                                                                                                    <w:bottom w:val="single" w:sz="2" w:space="4" w:color="D8D8D8"/>
                                                                                                                    <w:right w:val="single" w:sz="2" w:space="0" w:color="D8D8D8"/>
                                                                                                                  </w:divBdr>
                                                                                                                  <w:divsChild>
                                                                                                                    <w:div w:id="471212469">
                                                                                                                      <w:marLeft w:val="225"/>
                                                                                                                      <w:marRight w:val="225"/>
                                                                                                                      <w:marTop w:val="75"/>
                                                                                                                      <w:marBottom w:val="75"/>
                                                                                                                      <w:divBdr>
                                                                                                                        <w:top w:val="none" w:sz="0" w:space="0" w:color="auto"/>
                                                                                                                        <w:left w:val="none" w:sz="0" w:space="0" w:color="auto"/>
                                                                                                                        <w:bottom w:val="none" w:sz="0" w:space="0" w:color="auto"/>
                                                                                                                        <w:right w:val="none" w:sz="0" w:space="0" w:color="auto"/>
                                                                                                                      </w:divBdr>
                                                                                                                      <w:divsChild>
                                                                                                                        <w:div w:id="1110005530">
                                                                                                                          <w:marLeft w:val="0"/>
                                                                                                                          <w:marRight w:val="0"/>
                                                                                                                          <w:marTop w:val="0"/>
                                                                                                                          <w:marBottom w:val="0"/>
                                                                                                                          <w:divBdr>
                                                                                                                            <w:top w:val="single" w:sz="6" w:space="0" w:color="auto"/>
                                                                                                                            <w:left w:val="single" w:sz="6" w:space="0" w:color="auto"/>
                                                                                                                            <w:bottom w:val="single" w:sz="6" w:space="0" w:color="auto"/>
                                                                                                                            <w:right w:val="single" w:sz="6" w:space="0" w:color="auto"/>
                                                                                                                          </w:divBdr>
                                                                                                                          <w:divsChild>
                                                                                                                            <w:div w:id="2131122127">
                                                                                                                              <w:marLeft w:val="0"/>
                                                                                                                              <w:marRight w:val="0"/>
                                                                                                                              <w:marTop w:val="0"/>
                                                                                                                              <w:marBottom w:val="0"/>
                                                                                                                              <w:divBdr>
                                                                                                                                <w:top w:val="none" w:sz="0" w:space="0" w:color="auto"/>
                                                                                                                                <w:left w:val="none" w:sz="0" w:space="0" w:color="auto"/>
                                                                                                                                <w:bottom w:val="none" w:sz="0" w:space="0" w:color="auto"/>
                                                                                                                                <w:right w:val="none" w:sz="0" w:space="0" w:color="auto"/>
                                                                                                                              </w:divBdr>
                                                                                                                              <w:divsChild>
                                                                                                                                <w:div w:id="169904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5548911">
      <w:bodyDiv w:val="1"/>
      <w:marLeft w:val="0"/>
      <w:marRight w:val="0"/>
      <w:marTop w:val="0"/>
      <w:marBottom w:val="0"/>
      <w:divBdr>
        <w:top w:val="none" w:sz="0" w:space="0" w:color="auto"/>
        <w:left w:val="none" w:sz="0" w:space="0" w:color="auto"/>
        <w:bottom w:val="none" w:sz="0" w:space="0" w:color="auto"/>
        <w:right w:val="none" w:sz="0" w:space="0" w:color="auto"/>
      </w:divBdr>
      <w:divsChild>
        <w:div w:id="858279702">
          <w:marLeft w:val="0"/>
          <w:marRight w:val="0"/>
          <w:marTop w:val="0"/>
          <w:marBottom w:val="0"/>
          <w:divBdr>
            <w:top w:val="none" w:sz="0" w:space="0" w:color="auto"/>
            <w:left w:val="none" w:sz="0" w:space="0" w:color="auto"/>
            <w:bottom w:val="none" w:sz="0" w:space="0" w:color="auto"/>
            <w:right w:val="none" w:sz="0" w:space="0" w:color="auto"/>
          </w:divBdr>
          <w:divsChild>
            <w:div w:id="1642231871">
              <w:marLeft w:val="0"/>
              <w:marRight w:val="0"/>
              <w:marTop w:val="0"/>
              <w:marBottom w:val="0"/>
              <w:divBdr>
                <w:top w:val="none" w:sz="0" w:space="0" w:color="auto"/>
                <w:left w:val="none" w:sz="0" w:space="0" w:color="auto"/>
                <w:bottom w:val="none" w:sz="0" w:space="0" w:color="auto"/>
                <w:right w:val="none" w:sz="0" w:space="0" w:color="auto"/>
              </w:divBdr>
              <w:divsChild>
                <w:div w:id="2008634206">
                  <w:marLeft w:val="0"/>
                  <w:marRight w:val="0"/>
                  <w:marTop w:val="0"/>
                  <w:marBottom w:val="0"/>
                  <w:divBdr>
                    <w:top w:val="none" w:sz="0" w:space="0" w:color="auto"/>
                    <w:left w:val="none" w:sz="0" w:space="0" w:color="auto"/>
                    <w:bottom w:val="none" w:sz="0" w:space="0" w:color="auto"/>
                    <w:right w:val="none" w:sz="0" w:space="0" w:color="auto"/>
                  </w:divBdr>
                  <w:divsChild>
                    <w:div w:id="1127964331">
                      <w:marLeft w:val="0"/>
                      <w:marRight w:val="0"/>
                      <w:marTop w:val="0"/>
                      <w:marBottom w:val="0"/>
                      <w:divBdr>
                        <w:top w:val="none" w:sz="0" w:space="0" w:color="auto"/>
                        <w:left w:val="none" w:sz="0" w:space="0" w:color="auto"/>
                        <w:bottom w:val="none" w:sz="0" w:space="0" w:color="auto"/>
                        <w:right w:val="none" w:sz="0" w:space="0" w:color="auto"/>
                      </w:divBdr>
                      <w:divsChild>
                        <w:div w:id="492600203">
                          <w:marLeft w:val="0"/>
                          <w:marRight w:val="0"/>
                          <w:marTop w:val="0"/>
                          <w:marBottom w:val="0"/>
                          <w:divBdr>
                            <w:top w:val="none" w:sz="0" w:space="0" w:color="auto"/>
                            <w:left w:val="none" w:sz="0" w:space="0" w:color="auto"/>
                            <w:bottom w:val="none" w:sz="0" w:space="0" w:color="auto"/>
                            <w:right w:val="none" w:sz="0" w:space="0" w:color="auto"/>
                          </w:divBdr>
                          <w:divsChild>
                            <w:div w:id="1649944760">
                              <w:marLeft w:val="0"/>
                              <w:marRight w:val="0"/>
                              <w:marTop w:val="0"/>
                              <w:marBottom w:val="0"/>
                              <w:divBdr>
                                <w:top w:val="none" w:sz="0" w:space="0" w:color="auto"/>
                                <w:left w:val="none" w:sz="0" w:space="0" w:color="auto"/>
                                <w:bottom w:val="none" w:sz="0" w:space="0" w:color="auto"/>
                                <w:right w:val="none" w:sz="0" w:space="0" w:color="auto"/>
                              </w:divBdr>
                              <w:divsChild>
                                <w:div w:id="1075053998">
                                  <w:marLeft w:val="0"/>
                                  <w:marRight w:val="0"/>
                                  <w:marTop w:val="0"/>
                                  <w:marBottom w:val="0"/>
                                  <w:divBdr>
                                    <w:top w:val="none" w:sz="0" w:space="0" w:color="auto"/>
                                    <w:left w:val="none" w:sz="0" w:space="0" w:color="auto"/>
                                    <w:bottom w:val="none" w:sz="0" w:space="0" w:color="auto"/>
                                    <w:right w:val="none" w:sz="0" w:space="0" w:color="auto"/>
                                  </w:divBdr>
                                  <w:divsChild>
                                    <w:div w:id="1843815149">
                                      <w:marLeft w:val="0"/>
                                      <w:marRight w:val="0"/>
                                      <w:marTop w:val="0"/>
                                      <w:marBottom w:val="0"/>
                                      <w:divBdr>
                                        <w:top w:val="none" w:sz="0" w:space="0" w:color="auto"/>
                                        <w:left w:val="none" w:sz="0" w:space="0" w:color="auto"/>
                                        <w:bottom w:val="none" w:sz="0" w:space="0" w:color="auto"/>
                                        <w:right w:val="none" w:sz="0" w:space="0" w:color="auto"/>
                                      </w:divBdr>
                                      <w:divsChild>
                                        <w:div w:id="1767268425">
                                          <w:marLeft w:val="0"/>
                                          <w:marRight w:val="0"/>
                                          <w:marTop w:val="0"/>
                                          <w:marBottom w:val="0"/>
                                          <w:divBdr>
                                            <w:top w:val="none" w:sz="0" w:space="0" w:color="auto"/>
                                            <w:left w:val="none" w:sz="0" w:space="0" w:color="auto"/>
                                            <w:bottom w:val="none" w:sz="0" w:space="0" w:color="auto"/>
                                            <w:right w:val="none" w:sz="0" w:space="0" w:color="auto"/>
                                          </w:divBdr>
                                          <w:divsChild>
                                            <w:div w:id="1838108447">
                                              <w:marLeft w:val="0"/>
                                              <w:marRight w:val="0"/>
                                              <w:marTop w:val="0"/>
                                              <w:marBottom w:val="0"/>
                                              <w:divBdr>
                                                <w:top w:val="single" w:sz="12" w:space="2" w:color="FFFFCC"/>
                                                <w:left w:val="single" w:sz="12" w:space="2" w:color="FFFFCC"/>
                                                <w:bottom w:val="single" w:sz="12" w:space="2" w:color="FFFFCC"/>
                                                <w:right w:val="single" w:sz="12" w:space="0" w:color="FFFFCC"/>
                                              </w:divBdr>
                                              <w:divsChild>
                                                <w:div w:id="1480342461">
                                                  <w:marLeft w:val="0"/>
                                                  <w:marRight w:val="0"/>
                                                  <w:marTop w:val="0"/>
                                                  <w:marBottom w:val="0"/>
                                                  <w:divBdr>
                                                    <w:top w:val="none" w:sz="0" w:space="0" w:color="auto"/>
                                                    <w:left w:val="none" w:sz="0" w:space="0" w:color="auto"/>
                                                    <w:bottom w:val="none" w:sz="0" w:space="0" w:color="auto"/>
                                                    <w:right w:val="none" w:sz="0" w:space="0" w:color="auto"/>
                                                  </w:divBdr>
                                                  <w:divsChild>
                                                    <w:div w:id="1545367796">
                                                      <w:marLeft w:val="0"/>
                                                      <w:marRight w:val="0"/>
                                                      <w:marTop w:val="0"/>
                                                      <w:marBottom w:val="0"/>
                                                      <w:divBdr>
                                                        <w:top w:val="none" w:sz="0" w:space="0" w:color="auto"/>
                                                        <w:left w:val="none" w:sz="0" w:space="0" w:color="auto"/>
                                                        <w:bottom w:val="none" w:sz="0" w:space="0" w:color="auto"/>
                                                        <w:right w:val="none" w:sz="0" w:space="0" w:color="auto"/>
                                                      </w:divBdr>
                                                      <w:divsChild>
                                                        <w:div w:id="2111005752">
                                                          <w:marLeft w:val="0"/>
                                                          <w:marRight w:val="0"/>
                                                          <w:marTop w:val="0"/>
                                                          <w:marBottom w:val="0"/>
                                                          <w:divBdr>
                                                            <w:top w:val="none" w:sz="0" w:space="0" w:color="auto"/>
                                                            <w:left w:val="none" w:sz="0" w:space="0" w:color="auto"/>
                                                            <w:bottom w:val="none" w:sz="0" w:space="0" w:color="auto"/>
                                                            <w:right w:val="none" w:sz="0" w:space="0" w:color="auto"/>
                                                          </w:divBdr>
                                                          <w:divsChild>
                                                            <w:div w:id="1545482253">
                                                              <w:marLeft w:val="0"/>
                                                              <w:marRight w:val="0"/>
                                                              <w:marTop w:val="0"/>
                                                              <w:marBottom w:val="0"/>
                                                              <w:divBdr>
                                                                <w:top w:val="none" w:sz="0" w:space="0" w:color="auto"/>
                                                                <w:left w:val="none" w:sz="0" w:space="0" w:color="auto"/>
                                                                <w:bottom w:val="none" w:sz="0" w:space="0" w:color="auto"/>
                                                                <w:right w:val="none" w:sz="0" w:space="0" w:color="auto"/>
                                                              </w:divBdr>
                                                              <w:divsChild>
                                                                <w:div w:id="1673289664">
                                                                  <w:marLeft w:val="0"/>
                                                                  <w:marRight w:val="0"/>
                                                                  <w:marTop w:val="0"/>
                                                                  <w:marBottom w:val="0"/>
                                                                  <w:divBdr>
                                                                    <w:top w:val="none" w:sz="0" w:space="0" w:color="auto"/>
                                                                    <w:left w:val="none" w:sz="0" w:space="0" w:color="auto"/>
                                                                    <w:bottom w:val="none" w:sz="0" w:space="0" w:color="auto"/>
                                                                    <w:right w:val="none" w:sz="0" w:space="0" w:color="auto"/>
                                                                  </w:divBdr>
                                                                  <w:divsChild>
                                                                    <w:div w:id="1275602085">
                                                                      <w:marLeft w:val="0"/>
                                                                      <w:marRight w:val="0"/>
                                                                      <w:marTop w:val="0"/>
                                                                      <w:marBottom w:val="0"/>
                                                                      <w:divBdr>
                                                                        <w:top w:val="none" w:sz="0" w:space="0" w:color="auto"/>
                                                                        <w:left w:val="none" w:sz="0" w:space="0" w:color="auto"/>
                                                                        <w:bottom w:val="none" w:sz="0" w:space="0" w:color="auto"/>
                                                                        <w:right w:val="none" w:sz="0" w:space="0" w:color="auto"/>
                                                                      </w:divBdr>
                                                                      <w:divsChild>
                                                                        <w:div w:id="528101361">
                                                                          <w:marLeft w:val="0"/>
                                                                          <w:marRight w:val="0"/>
                                                                          <w:marTop w:val="0"/>
                                                                          <w:marBottom w:val="0"/>
                                                                          <w:divBdr>
                                                                            <w:top w:val="none" w:sz="0" w:space="0" w:color="auto"/>
                                                                            <w:left w:val="none" w:sz="0" w:space="0" w:color="auto"/>
                                                                            <w:bottom w:val="none" w:sz="0" w:space="0" w:color="auto"/>
                                                                            <w:right w:val="none" w:sz="0" w:space="0" w:color="auto"/>
                                                                          </w:divBdr>
                                                                          <w:divsChild>
                                                                            <w:div w:id="2104832998">
                                                                              <w:marLeft w:val="0"/>
                                                                              <w:marRight w:val="0"/>
                                                                              <w:marTop w:val="0"/>
                                                                              <w:marBottom w:val="0"/>
                                                                              <w:divBdr>
                                                                                <w:top w:val="none" w:sz="0" w:space="0" w:color="auto"/>
                                                                                <w:left w:val="none" w:sz="0" w:space="0" w:color="auto"/>
                                                                                <w:bottom w:val="none" w:sz="0" w:space="0" w:color="auto"/>
                                                                                <w:right w:val="none" w:sz="0" w:space="0" w:color="auto"/>
                                                                              </w:divBdr>
                                                                              <w:divsChild>
                                                                                <w:div w:id="1352487418">
                                                                                  <w:marLeft w:val="0"/>
                                                                                  <w:marRight w:val="0"/>
                                                                                  <w:marTop w:val="0"/>
                                                                                  <w:marBottom w:val="0"/>
                                                                                  <w:divBdr>
                                                                                    <w:top w:val="none" w:sz="0" w:space="0" w:color="auto"/>
                                                                                    <w:left w:val="none" w:sz="0" w:space="0" w:color="auto"/>
                                                                                    <w:bottom w:val="none" w:sz="0" w:space="0" w:color="auto"/>
                                                                                    <w:right w:val="none" w:sz="0" w:space="0" w:color="auto"/>
                                                                                  </w:divBdr>
                                                                                  <w:divsChild>
                                                                                    <w:div w:id="1350449919">
                                                                                      <w:marLeft w:val="0"/>
                                                                                      <w:marRight w:val="0"/>
                                                                                      <w:marTop w:val="0"/>
                                                                                      <w:marBottom w:val="0"/>
                                                                                      <w:divBdr>
                                                                                        <w:top w:val="none" w:sz="0" w:space="0" w:color="auto"/>
                                                                                        <w:left w:val="none" w:sz="0" w:space="0" w:color="auto"/>
                                                                                        <w:bottom w:val="none" w:sz="0" w:space="0" w:color="auto"/>
                                                                                        <w:right w:val="none" w:sz="0" w:space="0" w:color="auto"/>
                                                                                      </w:divBdr>
                                                                                      <w:divsChild>
                                                                                        <w:div w:id="934679188">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590773">
                                                                                              <w:marLeft w:val="0"/>
                                                                                              <w:marRight w:val="0"/>
                                                                                              <w:marTop w:val="0"/>
                                                                                              <w:marBottom w:val="0"/>
                                                                                              <w:divBdr>
                                                                                                <w:top w:val="none" w:sz="0" w:space="0" w:color="auto"/>
                                                                                                <w:left w:val="none" w:sz="0" w:space="0" w:color="auto"/>
                                                                                                <w:bottom w:val="none" w:sz="0" w:space="0" w:color="auto"/>
                                                                                                <w:right w:val="none" w:sz="0" w:space="0" w:color="auto"/>
                                                                                              </w:divBdr>
                                                                                              <w:divsChild>
                                                                                                <w:div w:id="451949130">
                                                                                                  <w:marLeft w:val="0"/>
                                                                                                  <w:marRight w:val="0"/>
                                                                                                  <w:marTop w:val="0"/>
                                                                                                  <w:marBottom w:val="0"/>
                                                                                                  <w:divBdr>
                                                                                                    <w:top w:val="none" w:sz="0" w:space="0" w:color="auto"/>
                                                                                                    <w:left w:val="none" w:sz="0" w:space="0" w:color="auto"/>
                                                                                                    <w:bottom w:val="none" w:sz="0" w:space="0" w:color="auto"/>
                                                                                                    <w:right w:val="none" w:sz="0" w:space="0" w:color="auto"/>
                                                                                                  </w:divBdr>
                                                                                                  <w:divsChild>
                                                                                                    <w:div w:id="794374091">
                                                                                                      <w:marLeft w:val="0"/>
                                                                                                      <w:marRight w:val="0"/>
                                                                                                      <w:marTop w:val="0"/>
                                                                                                      <w:marBottom w:val="0"/>
                                                                                                      <w:divBdr>
                                                                                                        <w:top w:val="none" w:sz="0" w:space="0" w:color="auto"/>
                                                                                                        <w:left w:val="none" w:sz="0" w:space="0" w:color="auto"/>
                                                                                                        <w:bottom w:val="none" w:sz="0" w:space="0" w:color="auto"/>
                                                                                                        <w:right w:val="none" w:sz="0" w:space="0" w:color="auto"/>
                                                                                                      </w:divBdr>
                                                                                                      <w:divsChild>
                                                                                                        <w:div w:id="1995716740">
                                                                                                          <w:marLeft w:val="0"/>
                                                                                                          <w:marRight w:val="0"/>
                                                                                                          <w:marTop w:val="0"/>
                                                                                                          <w:marBottom w:val="0"/>
                                                                                                          <w:divBdr>
                                                                                                            <w:top w:val="none" w:sz="0" w:space="0" w:color="auto"/>
                                                                                                            <w:left w:val="none" w:sz="0" w:space="0" w:color="auto"/>
                                                                                                            <w:bottom w:val="none" w:sz="0" w:space="0" w:color="auto"/>
                                                                                                            <w:right w:val="none" w:sz="0" w:space="0" w:color="auto"/>
                                                                                                          </w:divBdr>
                                                                                                          <w:divsChild>
                                                                                                            <w:div w:id="1755541999">
                                                                                                              <w:marLeft w:val="0"/>
                                                                                                              <w:marRight w:val="0"/>
                                                                                                              <w:marTop w:val="0"/>
                                                                                                              <w:marBottom w:val="0"/>
                                                                                                              <w:divBdr>
                                                                                                                <w:top w:val="none" w:sz="0" w:space="0" w:color="auto"/>
                                                                                                                <w:left w:val="none" w:sz="0" w:space="0" w:color="auto"/>
                                                                                                                <w:bottom w:val="none" w:sz="0" w:space="0" w:color="auto"/>
                                                                                                                <w:right w:val="none" w:sz="0" w:space="0" w:color="auto"/>
                                                                                                              </w:divBdr>
                                                                                                              <w:divsChild>
                                                                                                                <w:div w:id="875504085">
                                                                                                                  <w:marLeft w:val="0"/>
                                                                                                                  <w:marRight w:val="0"/>
                                                                                                                  <w:marTop w:val="0"/>
                                                                                                                  <w:marBottom w:val="0"/>
                                                                                                                  <w:divBdr>
                                                                                                                    <w:top w:val="single" w:sz="2" w:space="4" w:color="D8D8D8"/>
                                                                                                                    <w:left w:val="single" w:sz="2" w:space="0" w:color="D8D8D8"/>
                                                                                                                    <w:bottom w:val="single" w:sz="2" w:space="4" w:color="D8D8D8"/>
                                                                                                                    <w:right w:val="single" w:sz="2" w:space="0" w:color="D8D8D8"/>
                                                                                                                  </w:divBdr>
                                                                                                                  <w:divsChild>
                                                                                                                    <w:div w:id="1884907021">
                                                                                                                      <w:marLeft w:val="225"/>
                                                                                                                      <w:marRight w:val="225"/>
                                                                                                                      <w:marTop w:val="75"/>
                                                                                                                      <w:marBottom w:val="75"/>
                                                                                                                      <w:divBdr>
                                                                                                                        <w:top w:val="none" w:sz="0" w:space="0" w:color="auto"/>
                                                                                                                        <w:left w:val="none" w:sz="0" w:space="0" w:color="auto"/>
                                                                                                                        <w:bottom w:val="none" w:sz="0" w:space="0" w:color="auto"/>
                                                                                                                        <w:right w:val="none" w:sz="0" w:space="0" w:color="auto"/>
                                                                                                                      </w:divBdr>
                                                                                                                      <w:divsChild>
                                                                                                                        <w:div w:id="671181294">
                                                                                                                          <w:marLeft w:val="0"/>
                                                                                                                          <w:marRight w:val="0"/>
                                                                                                                          <w:marTop w:val="0"/>
                                                                                                                          <w:marBottom w:val="0"/>
                                                                                                                          <w:divBdr>
                                                                                                                            <w:top w:val="single" w:sz="6" w:space="0" w:color="auto"/>
                                                                                                                            <w:left w:val="single" w:sz="6" w:space="0" w:color="auto"/>
                                                                                                                            <w:bottom w:val="single" w:sz="6" w:space="0" w:color="auto"/>
                                                                                                                            <w:right w:val="single" w:sz="6" w:space="0" w:color="auto"/>
                                                                                                                          </w:divBdr>
                                                                                                                          <w:divsChild>
                                                                                                                            <w:div w:id="1075013020">
                                                                                                                              <w:marLeft w:val="0"/>
                                                                                                                              <w:marRight w:val="0"/>
                                                                                                                              <w:marTop w:val="0"/>
                                                                                                                              <w:marBottom w:val="0"/>
                                                                                                                              <w:divBdr>
                                                                                                                                <w:top w:val="none" w:sz="0" w:space="0" w:color="auto"/>
                                                                                                                                <w:left w:val="none" w:sz="0" w:space="0" w:color="auto"/>
                                                                                                                                <w:bottom w:val="none" w:sz="0" w:space="0" w:color="auto"/>
                                                                                                                                <w:right w:val="none" w:sz="0" w:space="0" w:color="auto"/>
                                                                                                                              </w:divBdr>
                                                                                                                              <w:divsChild>
                                                                                                                                <w:div w:id="1269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407269">
      <w:bodyDiv w:val="1"/>
      <w:marLeft w:val="0"/>
      <w:marRight w:val="0"/>
      <w:marTop w:val="0"/>
      <w:marBottom w:val="0"/>
      <w:divBdr>
        <w:top w:val="none" w:sz="0" w:space="0" w:color="auto"/>
        <w:left w:val="none" w:sz="0" w:space="0" w:color="auto"/>
        <w:bottom w:val="none" w:sz="0" w:space="0" w:color="auto"/>
        <w:right w:val="none" w:sz="0" w:space="0" w:color="auto"/>
      </w:divBdr>
      <w:divsChild>
        <w:div w:id="753093145">
          <w:marLeft w:val="0"/>
          <w:marRight w:val="0"/>
          <w:marTop w:val="0"/>
          <w:marBottom w:val="0"/>
          <w:divBdr>
            <w:top w:val="none" w:sz="0" w:space="0" w:color="auto"/>
            <w:left w:val="none" w:sz="0" w:space="0" w:color="auto"/>
            <w:bottom w:val="none" w:sz="0" w:space="0" w:color="auto"/>
            <w:right w:val="none" w:sz="0" w:space="0" w:color="auto"/>
          </w:divBdr>
          <w:divsChild>
            <w:div w:id="642738715">
              <w:marLeft w:val="0"/>
              <w:marRight w:val="0"/>
              <w:marTop w:val="0"/>
              <w:marBottom w:val="0"/>
              <w:divBdr>
                <w:top w:val="none" w:sz="0" w:space="0" w:color="auto"/>
                <w:left w:val="none" w:sz="0" w:space="0" w:color="auto"/>
                <w:bottom w:val="none" w:sz="0" w:space="0" w:color="auto"/>
                <w:right w:val="none" w:sz="0" w:space="0" w:color="auto"/>
              </w:divBdr>
              <w:divsChild>
                <w:div w:id="470370924">
                  <w:marLeft w:val="0"/>
                  <w:marRight w:val="0"/>
                  <w:marTop w:val="300"/>
                  <w:marBottom w:val="0"/>
                  <w:divBdr>
                    <w:top w:val="none" w:sz="0" w:space="0" w:color="auto"/>
                    <w:left w:val="none" w:sz="0" w:space="0" w:color="auto"/>
                    <w:bottom w:val="none" w:sz="0" w:space="0" w:color="auto"/>
                    <w:right w:val="none" w:sz="0" w:space="0" w:color="auto"/>
                  </w:divBdr>
                  <w:divsChild>
                    <w:div w:id="352004013">
                      <w:marLeft w:val="0"/>
                      <w:marRight w:val="0"/>
                      <w:marTop w:val="0"/>
                      <w:marBottom w:val="0"/>
                      <w:divBdr>
                        <w:top w:val="none" w:sz="0" w:space="0" w:color="auto"/>
                        <w:left w:val="none" w:sz="0" w:space="0" w:color="auto"/>
                        <w:bottom w:val="none" w:sz="0" w:space="0" w:color="auto"/>
                        <w:right w:val="none" w:sz="0" w:space="0" w:color="auto"/>
                      </w:divBdr>
                      <w:divsChild>
                        <w:div w:id="1232279377">
                          <w:marLeft w:val="0"/>
                          <w:marRight w:val="0"/>
                          <w:marTop w:val="0"/>
                          <w:marBottom w:val="0"/>
                          <w:divBdr>
                            <w:top w:val="none" w:sz="0" w:space="0" w:color="auto"/>
                            <w:left w:val="none" w:sz="0" w:space="0" w:color="auto"/>
                            <w:bottom w:val="none" w:sz="0" w:space="0" w:color="auto"/>
                            <w:right w:val="none" w:sz="0" w:space="0" w:color="auto"/>
                          </w:divBdr>
                          <w:divsChild>
                            <w:div w:id="1078944597">
                              <w:marLeft w:val="0"/>
                              <w:marRight w:val="4"/>
                              <w:marTop w:val="0"/>
                              <w:marBottom w:val="0"/>
                              <w:divBdr>
                                <w:top w:val="none" w:sz="0" w:space="0" w:color="auto"/>
                                <w:left w:val="none" w:sz="0" w:space="0" w:color="auto"/>
                                <w:bottom w:val="none" w:sz="0" w:space="0" w:color="auto"/>
                                <w:right w:val="none" w:sz="0" w:space="0" w:color="auto"/>
                              </w:divBdr>
                              <w:divsChild>
                                <w:div w:id="10940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376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kinnersd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9A027-83BE-4635-B051-7D737A73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2077</Words>
  <Characters>11013</Characters>
  <Application>Microsoft Office Word</Application>
  <DocSecurity>0</DocSecurity>
  <Lines>91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13064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2016-04-20T09:36:00Z</dcterms:created>
  <dcterms:modified xsi:type="dcterms:W3CDTF">2016-04-20T10:19:00Z</dcterms:modified>
</cp:coreProperties>
</file>