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B393E" w14:textId="77777777" w:rsidR="007D3023" w:rsidRPr="00FF11A0" w:rsidRDefault="007D3023">
      <w:pPr>
        <w:pStyle w:val="Rubrik2"/>
        <w:ind w:right="90"/>
        <w:rPr>
          <w:lang w:val="sv-SE"/>
        </w:rPr>
      </w:pPr>
      <w:bookmarkStart w:id="0" w:name="h.l1jnhoitpi0"/>
      <w:bookmarkStart w:id="1" w:name="_GoBack"/>
      <w:bookmarkEnd w:id="0"/>
      <w:bookmarkEnd w:id="1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Protokoll konstituerande styrelsemöte </w:t>
      </w:r>
    </w:p>
    <w:p w14:paraId="691FD2C4" w14:textId="26A37488" w:rsidR="007D3023" w:rsidRPr="00FF11A0" w:rsidRDefault="007D3023">
      <w:pPr>
        <w:pStyle w:val="Rubrik2"/>
        <w:ind w:right="9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2" w:name="h.fb2tt6v8q76c"/>
      <w:bookmarkEnd w:id="2"/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Konstituerande Styrelsemöte </w:t>
      </w:r>
      <w:r w:rsidR="00841D9A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SKINNERSDALS SAMFÄLLIGHETSFÖRENING den </w:t>
      </w:r>
      <w:r w:rsidR="00CD5E0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2</w:t>
      </w:r>
      <w:r w:rsidR="009D3D42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8</w:t>
      </w:r>
      <w:r w:rsidR="00CD5E0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maj</w:t>
      </w:r>
      <w:r w:rsidR="00FA027E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proofErr w:type="spellStart"/>
      <w:r w:rsidR="00FA027E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kl</w:t>
      </w:r>
      <w:proofErr w:type="spellEnd"/>
      <w:r w:rsidR="00FA027E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CD5E0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16</w:t>
      </w:r>
      <w:r w:rsidR="00732773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:</w:t>
      </w:r>
      <w:r w:rsidR="00CD5E0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30</w:t>
      </w:r>
      <w:r w:rsidR="00732773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CD5E0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202</w:t>
      </w:r>
      <w:r w:rsidR="009D3D42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3</w:t>
      </w:r>
      <w:r w:rsidR="00732773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CD5E01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i ladugården</w:t>
      </w:r>
      <w:r w:rsidR="009D3D42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på </w:t>
      </w:r>
      <w:proofErr w:type="spellStart"/>
      <w:r w:rsidR="009D3D42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Skinnersdal</w:t>
      </w:r>
      <w:proofErr w:type="spellEnd"/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.</w:t>
      </w:r>
    </w:p>
    <w:p w14:paraId="04E5A1D7" w14:textId="77777777" w:rsidR="007D3023" w:rsidRPr="00FF11A0" w:rsidRDefault="007D3023">
      <w:pPr>
        <w:pStyle w:val="Rubrik4"/>
        <w:ind w:right="9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3" w:name="h.hp30wk3n13ha"/>
      <w:bookmarkEnd w:id="3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Närvarande </w:t>
      </w:r>
    </w:p>
    <w:p w14:paraId="787E7983" w14:textId="0F904819" w:rsidR="00841D9A" w:rsidRPr="00196E46" w:rsidRDefault="00CD5E01" w:rsidP="00841D9A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bookmarkStart w:id="4" w:name="h.f5csjxybdi28"/>
      <w:bookmarkEnd w:id="4"/>
      <w:r w:rsidRPr="00196E46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Richard Thorell</w:t>
      </w:r>
    </w:p>
    <w:p w14:paraId="27089093" w14:textId="77733B95" w:rsidR="0020083B" w:rsidRPr="00CD5E01" w:rsidRDefault="009D3D42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Linda Karlsson</w:t>
      </w:r>
    </w:p>
    <w:p w14:paraId="0E9F2628" w14:textId="75624AB8" w:rsidR="0020083B" w:rsidRPr="00CD5E01" w:rsidRDefault="009D3D42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Hanna Larsson</w:t>
      </w:r>
    </w:p>
    <w:p w14:paraId="0A877C57" w14:textId="66A4EC65" w:rsidR="0020083B" w:rsidRPr="00FF11A0" w:rsidRDefault="009D3D42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Victor Svensson</w:t>
      </w:r>
    </w:p>
    <w:p w14:paraId="0AB9C4BD" w14:textId="15683543" w:rsidR="0020083B" w:rsidRPr="00FF11A0" w:rsidRDefault="009D3D42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Ewa Nilsson</w:t>
      </w:r>
    </w:p>
    <w:p w14:paraId="13BD43CE" w14:textId="22F03339" w:rsidR="0020083B" w:rsidRPr="00FF11A0" w:rsidRDefault="00CD5E01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Mirna Krsek</w:t>
      </w:r>
    </w:p>
    <w:p w14:paraId="1AB772C2" w14:textId="064FE0BF" w:rsidR="0045233D" w:rsidRDefault="00CD5E01" w:rsidP="0045233D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bookmarkStart w:id="5" w:name="h.nkuvfqwufrjt"/>
      <w:bookmarkEnd w:id="5"/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Linda </w:t>
      </w:r>
      <w:r w:rsidR="009D3D42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Svensson</w:t>
      </w:r>
    </w:p>
    <w:p w14:paraId="2774AB49" w14:textId="6DD98E67" w:rsidR="0045233D" w:rsidRPr="0045233D" w:rsidRDefault="0045233D" w:rsidP="0045233D">
      <w:pPr>
        <w:pStyle w:val="Rubrik4"/>
        <w:ind w:right="9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45233D">
        <w:rPr>
          <w:rFonts w:ascii="Times New Roman" w:eastAsia="Times New Roman" w:hAnsi="Times New Roman" w:cs="Times New Roman"/>
          <w:shd w:val="solid" w:color="FFFFFF" w:fill="FFFFFF"/>
          <w:lang w:val="sv-SE"/>
        </w:rPr>
        <w:t>Ej närvarande</w:t>
      </w:r>
    </w:p>
    <w:p w14:paraId="4E3908C4" w14:textId="55FD4D9E" w:rsidR="0045233D" w:rsidRPr="00FF11A0" w:rsidRDefault="0045233D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Mattias Hjalmarsson</w:t>
      </w:r>
    </w:p>
    <w:p w14:paraId="29EB6540" w14:textId="77777777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1 Mötets öppnande </w:t>
      </w:r>
    </w:p>
    <w:p w14:paraId="46982071" w14:textId="77777777" w:rsidR="007D3023" w:rsidRPr="00FF11A0" w:rsidRDefault="007D3023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14:paraId="552160DF" w14:textId="00BCF2DD" w:rsidR="007D3023" w:rsidRPr="00FF11A0" w:rsidRDefault="0020083B">
      <w:pPr>
        <w:spacing w:after="280"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Ordförande </w:t>
      </w:r>
      <w:r w:rsidR="00CD5E01">
        <w:rPr>
          <w:rFonts w:ascii="Times New Roman" w:eastAsia="Times New Roman" w:hAnsi="Times New Roman" w:cs="Times New Roman"/>
          <w:shd w:val="solid" w:color="FFFFFF" w:fill="FFFFFF"/>
          <w:lang w:val="sv-SE"/>
        </w:rPr>
        <w:t>Richard Thorell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hälsade välkommen och förklarade mötet öppnat </w:t>
      </w:r>
    </w:p>
    <w:p w14:paraId="7C8E3256" w14:textId="77777777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6" w:name="h.p4l6rt844b5o"/>
      <w:bookmarkEnd w:id="6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2 Val av sekreterare </w:t>
      </w:r>
    </w:p>
    <w:p w14:paraId="762DF996" w14:textId="77777777" w:rsidR="007D3023" w:rsidRPr="00FF11A0" w:rsidRDefault="007D3023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14:paraId="5CCCE281" w14:textId="77777777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14:paraId="3B1A682C" w14:textId="13EECA7D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>Mirna Krsek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att föra protokoll under mötet </w:t>
      </w:r>
    </w:p>
    <w:p w14:paraId="7F1B3CBE" w14:textId="77777777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7" w:name="h.mo7huwou0jsg"/>
      <w:bookmarkEnd w:id="7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3 Val av justerare 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br/>
      </w:r>
    </w:p>
    <w:p w14:paraId="52F64048" w14:textId="77777777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14:paraId="4C0CDC5A" w14:textId="2173BC43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CD5E01">
        <w:rPr>
          <w:rFonts w:ascii="Times New Roman" w:eastAsia="Times New Roman" w:hAnsi="Times New Roman" w:cs="Times New Roman"/>
          <w:shd w:val="solid" w:color="FFFFFF" w:fill="FFFFFF"/>
          <w:lang w:val="sv-SE"/>
        </w:rPr>
        <w:t>Richard Thorell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att justera protokollet </w:t>
      </w:r>
    </w:p>
    <w:p w14:paraId="246E4C80" w14:textId="3C6946E4" w:rsidR="007D3023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8" w:name="h.utfj5exkhqer"/>
      <w:bookmarkEnd w:id="8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§ 4 Godkännande av dagordning</w:t>
      </w:r>
    </w:p>
    <w:p w14:paraId="2DD1645B" w14:textId="77777777" w:rsidR="002879AE" w:rsidRPr="002879AE" w:rsidRDefault="002879AE" w:rsidP="002879AE">
      <w:pPr>
        <w:rPr>
          <w:lang w:val="sv-SE"/>
        </w:rPr>
      </w:pPr>
    </w:p>
    <w:p w14:paraId="3679A23E" w14:textId="77777777" w:rsidR="007D3023" w:rsidRPr="00FF11A0" w:rsidRDefault="007D3023" w:rsidP="002879AE">
      <w:pPr>
        <w:pStyle w:val="Rubrik3"/>
        <w:spacing w:before="0" w:after="280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9" w:name="h.9db67sdtffk9"/>
      <w:bookmarkEnd w:id="9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2879AE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 xml:space="preserve"> </w:t>
      </w:r>
    </w:p>
    <w:p w14:paraId="7351F2E5" w14:textId="77777777" w:rsidR="00CD0567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godkänna dagordningen </w:t>
      </w:r>
    </w:p>
    <w:p w14:paraId="29E03B3F" w14:textId="225F048E" w:rsidR="007D3023" w:rsidRDefault="007D3023" w:rsidP="00CD0567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0" w:name="h.vjoks6g20cdl"/>
      <w:bookmarkEnd w:id="10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§ 5 Konstituerande</w:t>
      </w:r>
    </w:p>
    <w:p w14:paraId="323E774E" w14:textId="77777777" w:rsidR="002879AE" w:rsidRPr="002879AE" w:rsidRDefault="002879AE" w:rsidP="002879AE">
      <w:pPr>
        <w:rPr>
          <w:lang w:val="sv-SE"/>
        </w:rPr>
      </w:pPr>
    </w:p>
    <w:p w14:paraId="1A4DA3B3" w14:textId="77777777" w:rsidR="007D3023" w:rsidRPr="00FF11A0" w:rsidRDefault="007D3023" w:rsidP="002879AE">
      <w:pPr>
        <w:pStyle w:val="Rubrik3"/>
        <w:spacing w:before="0" w:after="280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11" w:name="h.kgswf0ckw6j8"/>
      <w:bookmarkEnd w:id="11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lastRenderedPageBreak/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14:paraId="2F8DCC44" w14:textId="0EF3DD88" w:rsidR="007D3023" w:rsidRPr="0020083B" w:rsidRDefault="0020083B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bookmarkStart w:id="12" w:name="h.7zus2mmny0gx"/>
      <w:bookmarkEnd w:id="12"/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9D3D42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Victor Svensson</w:t>
      </w: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 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till kassör </w:t>
      </w:r>
    </w:p>
    <w:p w14:paraId="1575109F" w14:textId="3D2E29B1" w:rsidR="00CD0567" w:rsidRPr="00773EF7" w:rsidRDefault="0020083B" w:rsidP="00773EF7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9D3D42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Mirna Krsek</w:t>
      </w: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 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till sekreterare</w:t>
      </w:r>
      <w:bookmarkStart w:id="13" w:name="h.x04brhilluw8"/>
      <w:bookmarkEnd w:id="13"/>
    </w:p>
    <w:p w14:paraId="470B6F37" w14:textId="2C01E655" w:rsidR="007D3023" w:rsidRDefault="007D3023">
      <w:pPr>
        <w:pStyle w:val="Rubrik4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St</w:t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yrelsens sammansättning för </w:t>
      </w:r>
      <w:r w:rsidR="00773EF7">
        <w:rPr>
          <w:rFonts w:ascii="Times New Roman" w:eastAsia="Times New Roman" w:hAnsi="Times New Roman" w:cs="Times New Roman"/>
          <w:shd w:val="solid" w:color="FFFFFF" w:fill="FFFFFF"/>
          <w:lang w:val="sv-SE"/>
        </w:rPr>
        <w:t>202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>3</w:t>
      </w:r>
      <w:r w:rsidR="00773EF7">
        <w:rPr>
          <w:rFonts w:ascii="Times New Roman" w:eastAsia="Times New Roman" w:hAnsi="Times New Roman" w:cs="Times New Roman"/>
          <w:shd w:val="solid" w:color="FFFFFF" w:fill="FFFFFF"/>
          <w:lang w:val="sv-SE"/>
        </w:rPr>
        <w:t>/202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>4</w:t>
      </w:r>
      <w:r w:rsidR="00CD0567">
        <w:rPr>
          <w:rFonts w:ascii="Times New Roman" w:eastAsia="Times New Roman" w:hAnsi="Times New Roman" w:cs="Times New Roman"/>
          <w:shd w:val="solid" w:color="FFFFFF" w:fill="FFFFFF"/>
          <w:lang w:val="sv-SE"/>
        </w:rPr>
        <w:t>:</w:t>
      </w:r>
    </w:p>
    <w:p w14:paraId="1CB66773" w14:textId="77777777" w:rsidR="00CD0567" w:rsidRPr="00CD0567" w:rsidRDefault="00CD0567" w:rsidP="00CD0567">
      <w:pPr>
        <w:rPr>
          <w:lang w:val="sv-SE"/>
        </w:rPr>
      </w:pPr>
    </w:p>
    <w:tbl>
      <w:tblPr>
        <w:tblStyle w:val="Tabellrutnt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637"/>
      </w:tblGrid>
      <w:tr w:rsidR="00DF43C9" w14:paraId="37DD4894" w14:textId="77777777" w:rsidTr="00CD0567">
        <w:tc>
          <w:tcPr>
            <w:tcW w:w="2410" w:type="dxa"/>
          </w:tcPr>
          <w:p w14:paraId="1CAB71C8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bookmarkStart w:id="14" w:name="h.uwu4b69no3nh"/>
            <w:bookmarkEnd w:id="14"/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ORDFÖRANDE</w:t>
            </w:r>
          </w:p>
        </w:tc>
        <w:tc>
          <w:tcPr>
            <w:tcW w:w="4637" w:type="dxa"/>
          </w:tcPr>
          <w:p w14:paraId="7838D8AC" w14:textId="35AD510A" w:rsidR="00DF43C9" w:rsidRPr="0045233D" w:rsidRDefault="0045233D" w:rsidP="0045233D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en-US"/>
              </w:rPr>
            </w:pPr>
            <w:r w:rsidRPr="00CD5E01"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en-US"/>
              </w:rPr>
              <w:t>Richard Thorell</w:t>
            </w:r>
          </w:p>
        </w:tc>
      </w:tr>
      <w:tr w:rsidR="00DF43C9" w14:paraId="5328B9B1" w14:textId="77777777" w:rsidTr="00CD0567">
        <w:tc>
          <w:tcPr>
            <w:tcW w:w="2410" w:type="dxa"/>
          </w:tcPr>
          <w:p w14:paraId="3F36269D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KASSÖR</w:t>
            </w:r>
          </w:p>
        </w:tc>
        <w:tc>
          <w:tcPr>
            <w:tcW w:w="4637" w:type="dxa"/>
          </w:tcPr>
          <w:p w14:paraId="1B742E81" w14:textId="42E01FEC" w:rsidR="00DF43C9" w:rsidRPr="00773EF7" w:rsidRDefault="009D3D42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Victor Svensson</w:t>
            </w:r>
          </w:p>
        </w:tc>
      </w:tr>
      <w:tr w:rsidR="00DF43C9" w14:paraId="73E67EBA" w14:textId="77777777" w:rsidTr="00CD0567">
        <w:tc>
          <w:tcPr>
            <w:tcW w:w="2410" w:type="dxa"/>
          </w:tcPr>
          <w:p w14:paraId="5C68A94B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SEKRETERARE</w:t>
            </w:r>
          </w:p>
        </w:tc>
        <w:tc>
          <w:tcPr>
            <w:tcW w:w="4637" w:type="dxa"/>
          </w:tcPr>
          <w:p w14:paraId="363394F6" w14:textId="4D87B5DF" w:rsidR="00DF43C9" w:rsidRPr="00773EF7" w:rsidRDefault="009D3D42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Mirna Krsek</w:t>
            </w:r>
          </w:p>
        </w:tc>
      </w:tr>
      <w:tr w:rsidR="00DF43C9" w14:paraId="4DA3A51C" w14:textId="77777777" w:rsidTr="00CD0567">
        <w:tc>
          <w:tcPr>
            <w:tcW w:w="2410" w:type="dxa"/>
          </w:tcPr>
          <w:p w14:paraId="6C988BD8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LEDAMOT</w:t>
            </w:r>
          </w:p>
        </w:tc>
        <w:tc>
          <w:tcPr>
            <w:tcW w:w="4637" w:type="dxa"/>
          </w:tcPr>
          <w:p w14:paraId="3339DB6D" w14:textId="602429CD" w:rsidR="00DF43C9" w:rsidRPr="00773EF7" w:rsidRDefault="00773EF7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Hanna Larsson</w:t>
            </w:r>
          </w:p>
        </w:tc>
      </w:tr>
      <w:tr w:rsidR="00DF43C9" w14:paraId="22B58F41" w14:textId="77777777" w:rsidTr="00CD0567">
        <w:tc>
          <w:tcPr>
            <w:tcW w:w="2410" w:type="dxa"/>
          </w:tcPr>
          <w:p w14:paraId="1A020C13" w14:textId="66648AF1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LE</w:t>
            </w:r>
            <w:r w:rsidR="00773EF7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D</w:t>
            </w: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AMOT</w:t>
            </w:r>
          </w:p>
        </w:tc>
        <w:tc>
          <w:tcPr>
            <w:tcW w:w="4637" w:type="dxa"/>
          </w:tcPr>
          <w:p w14:paraId="5B95F3C4" w14:textId="2DECE0F1" w:rsidR="00DF43C9" w:rsidRPr="00773EF7" w:rsidRDefault="009D3D42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Linda Karlsson</w:t>
            </w:r>
          </w:p>
        </w:tc>
      </w:tr>
      <w:tr w:rsidR="00DF43C9" w14:paraId="7A55ECF9" w14:textId="77777777" w:rsidTr="00CD0567">
        <w:tc>
          <w:tcPr>
            <w:tcW w:w="2410" w:type="dxa"/>
          </w:tcPr>
          <w:p w14:paraId="2A457D6B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14:paraId="46E92C51" w14:textId="699178BC" w:rsidR="00DF43C9" w:rsidRPr="00773EF7" w:rsidRDefault="009D3D42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Ewa Nilsson</w:t>
            </w:r>
          </w:p>
        </w:tc>
      </w:tr>
      <w:tr w:rsidR="00DF43C9" w14:paraId="6AC6986A" w14:textId="77777777" w:rsidTr="00CD0567">
        <w:tc>
          <w:tcPr>
            <w:tcW w:w="2410" w:type="dxa"/>
          </w:tcPr>
          <w:p w14:paraId="4D710C95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14:paraId="04FCA159" w14:textId="6B30E80D" w:rsidR="00DF43C9" w:rsidRPr="00773EF7" w:rsidRDefault="00773EF7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 xml:space="preserve">Linda </w:t>
            </w:r>
            <w:r w:rsidR="009D3D42"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Svensson</w:t>
            </w:r>
          </w:p>
        </w:tc>
      </w:tr>
      <w:tr w:rsidR="00DF43C9" w14:paraId="5D0D152A" w14:textId="77777777" w:rsidTr="00CD0567">
        <w:tc>
          <w:tcPr>
            <w:tcW w:w="2410" w:type="dxa"/>
          </w:tcPr>
          <w:p w14:paraId="5FD2067A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14:paraId="174F6CC9" w14:textId="77381C09" w:rsidR="00DF43C9" w:rsidRPr="00773EF7" w:rsidRDefault="00773EF7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Mattias Hjalmarsson</w:t>
            </w:r>
          </w:p>
        </w:tc>
      </w:tr>
    </w:tbl>
    <w:p w14:paraId="2B0481DC" w14:textId="77777777" w:rsidR="007D3023" w:rsidRPr="00FF11A0" w:rsidRDefault="007D3023" w:rsidP="00392A01">
      <w:pPr>
        <w:pStyle w:val="Rubrik4"/>
        <w:tabs>
          <w:tab w:val="center" w:pos="4320"/>
        </w:tabs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5" w:name="h.hpfizpkebusi"/>
      <w:bookmarkEnd w:id="15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6 Firmatecknare </w:t>
      </w:r>
      <w:r w:rsidR="00392A01"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</w:p>
    <w:p w14:paraId="66F69E20" w14:textId="77777777"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16" w:name="h.4y27czts7zmn"/>
      <w:bookmarkEnd w:id="16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14:paraId="1E1D1D39" w14:textId="4B077340" w:rsidR="007D3023" w:rsidRPr="0020083B" w:rsidRDefault="007D3023" w:rsidP="00A60E88">
      <w:pPr>
        <w:ind w:left="720"/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>Richard Thorell (760520-</w:t>
      </w:r>
      <w:r w:rsid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>2436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) och 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>Victor Svensson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(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>8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>7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>0206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>-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>2418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>)</w:t>
      </w:r>
      <w:r w:rsid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att var för sig teckna föreningens firma.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br/>
      </w:r>
    </w:p>
    <w:p w14:paraId="5DF6E740" w14:textId="77777777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7" w:name="h.jvkyl48gs8lo"/>
      <w:bookmarkEnd w:id="17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7 Övriga frågor </w:t>
      </w:r>
    </w:p>
    <w:p w14:paraId="326EACFB" w14:textId="2F2389A6" w:rsidR="00993064" w:rsidRPr="00BA628F" w:rsidRDefault="00BA628F" w:rsidP="00BA628F">
      <w:pPr>
        <w:pStyle w:val="Rubrik3"/>
        <w:ind w:firstLine="72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18" w:name="h.7wl76iqlc2oy"/>
      <w:bookmarkEnd w:id="18"/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Inga övriga frågor behandlades</w:t>
      </w:r>
      <w:r w:rsidR="00993064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.</w:t>
      </w:r>
    </w:p>
    <w:p w14:paraId="5AEEEE4D" w14:textId="38C08EDE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9" w:name="h.dghcsf98snrv"/>
      <w:bookmarkEnd w:id="19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§</w:t>
      </w:r>
      <w:r w:rsidR="00993064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8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Nästa styrelsemöte </w:t>
      </w:r>
    </w:p>
    <w:p w14:paraId="1B38E700" w14:textId="77777777"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14:paraId="7102BB78" w14:textId="724BD0F1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förlägga nästa styrelsemöte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den 17e augusti kl.19:00 hos Linda Svensson</w:t>
      </w:r>
      <w:r w:rsidR="00BA628F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, </w:t>
      </w:r>
      <w:proofErr w:type="spellStart"/>
      <w:r w:rsidR="00BA628F">
        <w:rPr>
          <w:rFonts w:ascii="Times New Roman" w:eastAsia="Times New Roman" w:hAnsi="Times New Roman" w:cs="Times New Roman"/>
          <w:shd w:val="solid" w:color="FFFFFF" w:fill="FFFFFF"/>
          <w:lang w:val="sv-SE"/>
        </w:rPr>
        <w:t>Skinnersdal</w:t>
      </w:r>
      <w:proofErr w:type="spellEnd"/>
      <w:r w:rsidR="00BA628F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>2.</w:t>
      </w:r>
    </w:p>
    <w:p w14:paraId="10DEEDF2" w14:textId="77777777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20" w:name="h.l31jbgiz1e9m"/>
      <w:bookmarkEnd w:id="20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9 Mötets avslutande </w:t>
      </w:r>
    </w:p>
    <w:p w14:paraId="535B206C" w14:textId="77777777"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21" w:name="h.ozzvvplpqrpp"/>
      <w:bookmarkEnd w:id="21"/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Ordförande tackade alla närvarande och förklarade mötet avslutat.</w:t>
      </w:r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 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14:paraId="69F7C252" w14:textId="77777777" w:rsidR="007D3023" w:rsidRPr="00FF11A0" w:rsidRDefault="007D3023">
      <w:pPr>
        <w:spacing w:after="280"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4310"/>
      </w:tblGrid>
      <w:tr w:rsidR="007D3023" w:rsidRPr="00FF11A0" w14:paraId="7A38F54D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6C3FD" w14:textId="77777777"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 xml:space="preserve">_________________________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9B8F3" w14:textId="77777777"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 xml:space="preserve">_________________________ </w:t>
            </w:r>
          </w:p>
        </w:tc>
      </w:tr>
      <w:tr w:rsidR="007D3023" w:rsidRPr="00FF11A0" w14:paraId="3F91EF3A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277F8F" w14:textId="620A671C"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>Vid protokollet</w:t>
            </w:r>
            <w:r w:rsidRPr="00FF11A0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  <w:r w:rsidR="009D3D42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Mirna Krsek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58310" w14:textId="0EED7553"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>Justerare</w:t>
            </w:r>
            <w:r w:rsidRPr="00FF11A0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  <w:r w:rsidR="00BA628F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Richard Thorell</w:t>
            </w:r>
          </w:p>
        </w:tc>
      </w:tr>
    </w:tbl>
    <w:p w14:paraId="5C936BEB" w14:textId="77777777" w:rsidR="007D3023" w:rsidRPr="00FF11A0" w:rsidRDefault="007D3023">
      <w:pPr>
        <w:spacing w:after="20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sectPr w:rsidR="007D3023" w:rsidRPr="00FF11A0" w:rsidSect="00761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A977F" w14:textId="77777777" w:rsidR="00C565A8" w:rsidRDefault="00C565A8">
      <w:pPr>
        <w:spacing w:line="240" w:lineRule="auto"/>
      </w:pPr>
      <w:r>
        <w:separator/>
      </w:r>
    </w:p>
  </w:endnote>
  <w:endnote w:type="continuationSeparator" w:id="0">
    <w:p w14:paraId="4C87BCD7" w14:textId="77777777" w:rsidR="00C565A8" w:rsidRDefault="00C56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3794" w14:textId="77777777" w:rsidR="00CD5E01" w:rsidRDefault="00CD5E0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55E7" w14:textId="77777777" w:rsidR="00CD5E01" w:rsidRDefault="00CD5E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0C364" w14:textId="77777777" w:rsidR="00CD5E01" w:rsidRDefault="00CD5E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F2517" w14:textId="77777777" w:rsidR="00C565A8" w:rsidRDefault="00C565A8">
      <w:pPr>
        <w:spacing w:line="240" w:lineRule="auto"/>
      </w:pPr>
      <w:r>
        <w:separator/>
      </w:r>
    </w:p>
  </w:footnote>
  <w:footnote w:type="continuationSeparator" w:id="0">
    <w:p w14:paraId="3BB6BCB7" w14:textId="77777777" w:rsidR="00C565A8" w:rsidRDefault="00C565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AC63D" w14:textId="77777777" w:rsidR="00CD5E01" w:rsidRDefault="00CD5E0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1106E" w14:textId="77777777" w:rsidR="007D3023" w:rsidRDefault="007D3023"/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10"/>
      <w:gridCol w:w="4310"/>
    </w:tblGrid>
    <w:tr w:rsidR="007D3023" w14:paraId="21251668" w14:textId="77777777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C9008B9" w14:textId="77777777" w:rsidR="007D3023" w:rsidRDefault="007D3023" w:rsidP="00FA027E">
          <w:pPr>
            <w:pStyle w:val="Rubrik3"/>
          </w:pP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CABAD53" w14:textId="77777777" w:rsidR="007D3023" w:rsidRDefault="007D3023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26D951AD" w14:textId="77777777" w:rsidR="007D3023" w:rsidRDefault="007D30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385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836"/>
    </w:tblGrid>
    <w:tr w:rsidR="00CD5E01" w14:paraId="665F9D80" w14:textId="77777777" w:rsidTr="00CD5E01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284B2E6" w14:textId="77777777" w:rsidR="00CD5E01" w:rsidRDefault="00CD5E01" w:rsidP="0075309E">
          <w:pPr>
            <w:pStyle w:val="Rubrik3"/>
          </w:pPr>
          <w:r>
            <w:t>SKINNERSDALS SAMFÄLLIGHETSFÖRENING</w:t>
          </w:r>
        </w:p>
        <w:p w14:paraId="67D01BE9" w14:textId="77777777" w:rsidR="00CD5E01" w:rsidRPr="004A2D27" w:rsidRDefault="00CD5E01" w:rsidP="004A2D27">
          <w:r>
            <w:t>Org. Nr. 717909-6685</w:t>
          </w:r>
        </w:p>
      </w:tc>
    </w:tr>
  </w:tbl>
  <w:p w14:paraId="7D2A2245" w14:textId="77777777" w:rsidR="00761BD2" w:rsidRDefault="00761BD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5981"/>
    <w:rsid w:val="000401EC"/>
    <w:rsid w:val="00072488"/>
    <w:rsid w:val="0007249E"/>
    <w:rsid w:val="00157629"/>
    <w:rsid w:val="00194D61"/>
    <w:rsid w:val="00196E46"/>
    <w:rsid w:val="001B1398"/>
    <w:rsid w:val="001F6CF9"/>
    <w:rsid w:val="0020083B"/>
    <w:rsid w:val="00202B68"/>
    <w:rsid w:val="00237CEA"/>
    <w:rsid w:val="002670F6"/>
    <w:rsid w:val="002879AE"/>
    <w:rsid w:val="00310458"/>
    <w:rsid w:val="00392A01"/>
    <w:rsid w:val="003C0B41"/>
    <w:rsid w:val="0045233D"/>
    <w:rsid w:val="004A2D27"/>
    <w:rsid w:val="005B6F8C"/>
    <w:rsid w:val="0063653B"/>
    <w:rsid w:val="006E58E3"/>
    <w:rsid w:val="00731E57"/>
    <w:rsid w:val="00732773"/>
    <w:rsid w:val="00761BD2"/>
    <w:rsid w:val="00763775"/>
    <w:rsid w:val="00773EF7"/>
    <w:rsid w:val="00787D3A"/>
    <w:rsid w:val="007D3023"/>
    <w:rsid w:val="00841D9A"/>
    <w:rsid w:val="008F0D23"/>
    <w:rsid w:val="0094030B"/>
    <w:rsid w:val="00993064"/>
    <w:rsid w:val="009946F2"/>
    <w:rsid w:val="009D3D42"/>
    <w:rsid w:val="009F0125"/>
    <w:rsid w:val="00A00B6C"/>
    <w:rsid w:val="00A60E88"/>
    <w:rsid w:val="00A7425C"/>
    <w:rsid w:val="00A77B3E"/>
    <w:rsid w:val="00B5715A"/>
    <w:rsid w:val="00BA628F"/>
    <w:rsid w:val="00BB350B"/>
    <w:rsid w:val="00C233B3"/>
    <w:rsid w:val="00C565A8"/>
    <w:rsid w:val="00CA7317"/>
    <w:rsid w:val="00CD0567"/>
    <w:rsid w:val="00CD5E01"/>
    <w:rsid w:val="00DF43C9"/>
    <w:rsid w:val="00E952FC"/>
    <w:rsid w:val="00EE43B4"/>
    <w:rsid w:val="00FA027E"/>
    <w:rsid w:val="00FD223E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8CE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F6"/>
    <w:pPr>
      <w:spacing w:line="276" w:lineRule="auto"/>
    </w:pPr>
    <w:rPr>
      <w:rFonts w:ascii="Arial" w:eastAsia="Arial" w:hAnsi="Arial" w:cs="Arial"/>
      <w:color w:val="000000"/>
      <w:sz w:val="22"/>
      <w:szCs w:val="22"/>
      <w:lang w:val="de-DE" w:eastAsia="de-DE"/>
    </w:rPr>
  </w:style>
  <w:style w:type="paragraph" w:styleId="Rubrik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Rubrik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Rubrik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Rubrik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Underrubrik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Sidhuvud">
    <w:name w:val="header"/>
    <w:basedOn w:val="Normal"/>
    <w:link w:val="SidhuvudChar"/>
    <w:rsid w:val="00194D61"/>
    <w:pPr>
      <w:tabs>
        <w:tab w:val="center" w:pos="4819"/>
        <w:tab w:val="right" w:pos="9638"/>
      </w:tabs>
    </w:pPr>
  </w:style>
  <w:style w:type="character" w:customStyle="1" w:styleId="SidhuvudChar">
    <w:name w:val="Sidhuvud Char"/>
    <w:link w:val="Sidhuvud"/>
    <w:rsid w:val="00194D61"/>
    <w:rPr>
      <w:rFonts w:ascii="Arial" w:eastAsia="Arial" w:hAnsi="Arial" w:cs="Arial"/>
      <w:color w:val="000000"/>
      <w:sz w:val="22"/>
      <w:szCs w:val="22"/>
    </w:rPr>
  </w:style>
  <w:style w:type="paragraph" w:styleId="Sidfot">
    <w:name w:val="footer"/>
    <w:basedOn w:val="Normal"/>
    <w:link w:val="SidfotChar"/>
    <w:uiPriority w:val="99"/>
    <w:rsid w:val="00194D61"/>
    <w:pPr>
      <w:tabs>
        <w:tab w:val="center" w:pos="4819"/>
        <w:tab w:val="right" w:pos="9638"/>
      </w:tabs>
    </w:pPr>
  </w:style>
  <w:style w:type="character" w:customStyle="1" w:styleId="SidfotChar">
    <w:name w:val="Sidfot Char"/>
    <w:link w:val="Sidfot"/>
    <w:uiPriority w:val="99"/>
    <w:rsid w:val="00194D61"/>
    <w:rPr>
      <w:rFonts w:ascii="Arial" w:eastAsia="Arial" w:hAnsi="Arial" w:cs="Arial"/>
      <w:color w:val="000000"/>
      <w:sz w:val="22"/>
      <w:szCs w:val="22"/>
    </w:rPr>
  </w:style>
  <w:style w:type="character" w:styleId="Betoning">
    <w:name w:val="Emphasis"/>
    <w:basedOn w:val="Standardstycketeckensnitt"/>
    <w:qFormat/>
    <w:rsid w:val="00841D9A"/>
    <w:rPr>
      <w:i/>
      <w:iCs/>
    </w:rPr>
  </w:style>
  <w:style w:type="paragraph" w:styleId="Ballongtext">
    <w:name w:val="Balloon Text"/>
    <w:basedOn w:val="Normal"/>
    <w:link w:val="BallongtextChar"/>
    <w:rsid w:val="00761B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1BD2"/>
    <w:rPr>
      <w:rFonts w:ascii="Tahoma" w:eastAsia="Arial" w:hAnsi="Tahoma" w:cs="Tahoma"/>
      <w:color w:val="000000"/>
      <w:sz w:val="16"/>
      <w:szCs w:val="16"/>
      <w:lang w:val="de-DE" w:eastAsia="de-DE"/>
    </w:rPr>
  </w:style>
  <w:style w:type="table" w:styleId="Tabellrutnt">
    <w:name w:val="Table Grid"/>
    <w:basedOn w:val="Normaltabell"/>
    <w:rsid w:val="00DF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D19BF-E34E-417E-A46C-BD93840F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2023-07-07T11:10:00Z</dcterms:created>
  <dcterms:modified xsi:type="dcterms:W3CDTF">2023-07-07T11:10:00Z</dcterms:modified>
</cp:coreProperties>
</file>