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6AB" w14:textId="77777777" w:rsidR="00FB34B4" w:rsidRDefault="00FB34B4" w:rsidP="00FB34B4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293C7F49" w14:textId="77777777" w:rsidR="00FB34B4" w:rsidRDefault="00FB34B4" w:rsidP="00FB34B4">
      <w:pPr>
        <w:rPr>
          <w:lang w:val="sv-SE"/>
        </w:rPr>
      </w:pPr>
    </w:p>
    <w:p w14:paraId="71B8D6B0" w14:textId="02D46B11" w:rsidR="00FB34B4" w:rsidRPr="00037CA2" w:rsidRDefault="00FB34B4" w:rsidP="00FB34B4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73308713" w14:textId="4BCD9913" w:rsidR="00FB34B4" w:rsidRPr="00311D21" w:rsidRDefault="0095297E" w:rsidP="00FB34B4">
      <w:pPr>
        <w:rPr>
          <w:lang w:val="sv-SE"/>
        </w:rPr>
      </w:pPr>
      <w:r>
        <w:rPr>
          <w:lang w:val="sv-SE"/>
        </w:rPr>
        <w:t>1</w:t>
      </w:r>
      <w:r w:rsidR="0077337E">
        <w:rPr>
          <w:lang w:val="sv-SE"/>
        </w:rPr>
        <w:t>2</w:t>
      </w:r>
      <w:r w:rsidR="00FB34B4" w:rsidRPr="00311D21">
        <w:rPr>
          <w:lang w:val="sv-SE"/>
        </w:rPr>
        <w:t>/</w:t>
      </w:r>
      <w:r>
        <w:rPr>
          <w:lang w:val="sv-SE"/>
        </w:rPr>
        <w:t>1</w:t>
      </w:r>
      <w:r w:rsidR="00FB34B4" w:rsidRPr="00311D21">
        <w:rPr>
          <w:lang w:val="sv-SE"/>
        </w:rPr>
        <w:t xml:space="preserve"> 202</w:t>
      </w:r>
      <w:r w:rsidR="00010236" w:rsidRPr="00311D21">
        <w:rPr>
          <w:lang w:val="sv-SE"/>
        </w:rPr>
        <w:t>2</w:t>
      </w:r>
      <w:r w:rsidR="00FB34B4" w:rsidRPr="00311D21">
        <w:rPr>
          <w:lang w:val="sv-SE"/>
        </w:rPr>
        <w:t xml:space="preserve"> hos </w:t>
      </w:r>
      <w:r w:rsidR="0077337E">
        <w:rPr>
          <w:lang w:val="sv-SE"/>
        </w:rPr>
        <w:t>Mirna Krsek</w:t>
      </w:r>
      <w:r>
        <w:rPr>
          <w:lang w:val="sv-SE"/>
        </w:rPr>
        <w:t xml:space="preserve">, Skinnersdal </w:t>
      </w:r>
      <w:r w:rsidR="0077337E">
        <w:rPr>
          <w:lang w:val="sv-SE"/>
        </w:rPr>
        <w:t>42</w:t>
      </w:r>
    </w:p>
    <w:p w14:paraId="05CDF61B" w14:textId="48A84191" w:rsidR="00FB34B4" w:rsidRPr="002577AC" w:rsidRDefault="00FB34B4" w:rsidP="00FB34B4">
      <w:pPr>
        <w:rPr>
          <w:rStyle w:val="Strong"/>
          <w:b w:val="0"/>
          <w:highlight w:val="yellow"/>
          <w:lang w:val="sv-SE"/>
        </w:rPr>
      </w:pPr>
      <w:r w:rsidRPr="002577AC">
        <w:rPr>
          <w:rStyle w:val="Strong"/>
          <w:b w:val="0"/>
          <w:lang w:val="sv-SE"/>
        </w:rPr>
        <w:t>Närvarande: Richard Thorell, Matilda Marklund</w:t>
      </w:r>
      <w:r w:rsidR="00D328C9" w:rsidRPr="002577AC">
        <w:rPr>
          <w:lang w:val="sv-SE"/>
        </w:rPr>
        <w:t>, Mirna Krsek</w:t>
      </w:r>
      <w:r w:rsidR="002577AC" w:rsidRPr="002577AC">
        <w:rPr>
          <w:lang w:val="sv-SE"/>
        </w:rPr>
        <w:t>, Mattias Hjalmarsson, Anna Morén</w:t>
      </w:r>
      <w:r w:rsidR="0077337E" w:rsidRPr="002577AC">
        <w:rPr>
          <w:lang w:val="sv-SE"/>
        </w:rPr>
        <w:t>, Patrik Dahlberg</w:t>
      </w:r>
      <w:r w:rsidR="0077337E">
        <w:rPr>
          <w:lang w:val="sv-SE"/>
        </w:rPr>
        <w:t xml:space="preserve">, </w:t>
      </w:r>
      <w:r w:rsidR="0077337E" w:rsidRPr="002577AC">
        <w:rPr>
          <w:lang w:val="sv-SE"/>
        </w:rPr>
        <w:t>Hanna Larsson</w:t>
      </w:r>
    </w:p>
    <w:p w14:paraId="49672F6B" w14:textId="6612154F" w:rsidR="00FB34B4" w:rsidRPr="002577AC" w:rsidRDefault="00FB34B4" w:rsidP="00FB34B4">
      <w:pPr>
        <w:rPr>
          <w:rStyle w:val="Strong"/>
          <w:b w:val="0"/>
          <w:lang w:val="sv-SE"/>
        </w:rPr>
      </w:pPr>
      <w:r w:rsidRPr="002577AC">
        <w:rPr>
          <w:rStyle w:val="Strong"/>
          <w:b w:val="0"/>
          <w:lang w:val="sv-SE"/>
        </w:rPr>
        <w:t>Ej närvarande:</w:t>
      </w:r>
      <w:r w:rsidR="002577AC" w:rsidRPr="002577AC">
        <w:rPr>
          <w:lang w:val="sv-SE"/>
        </w:rPr>
        <w:t xml:space="preserve"> </w:t>
      </w:r>
      <w:r w:rsidR="0077337E">
        <w:rPr>
          <w:lang w:val="sv-SE"/>
        </w:rPr>
        <w:t>Linda Karlsson</w:t>
      </w:r>
    </w:p>
    <w:p w14:paraId="5885F6FE" w14:textId="4FB914F6" w:rsidR="00D328C9" w:rsidRPr="004C7107" w:rsidRDefault="004000A1" w:rsidP="00D328C9">
      <w:pPr>
        <w:spacing w:after="160" w:line="256" w:lineRule="auto"/>
        <w:rPr>
          <w:lang w:val="sv-SE"/>
        </w:rPr>
      </w:pPr>
      <w:r w:rsidRPr="004C7107">
        <w:rPr>
          <w:lang w:val="sv-SE"/>
        </w:rPr>
        <w:t xml:space="preserve">§ </w:t>
      </w:r>
      <w:r w:rsidR="00311D21" w:rsidRPr="004C7107">
        <w:rPr>
          <w:lang w:val="sv-SE"/>
        </w:rPr>
        <w:t>2</w:t>
      </w:r>
      <w:r w:rsidR="004C7107" w:rsidRPr="004C7107">
        <w:rPr>
          <w:lang w:val="sv-SE"/>
        </w:rPr>
        <w:t>2</w:t>
      </w:r>
      <w:r w:rsidR="006B6242" w:rsidRPr="004C7107">
        <w:rPr>
          <w:lang w:val="sv-SE"/>
        </w:rPr>
        <w:t>6</w:t>
      </w:r>
      <w:r w:rsidRPr="004C7107">
        <w:rPr>
          <w:lang w:val="sv-SE"/>
        </w:rPr>
        <w:t xml:space="preserve"> </w:t>
      </w:r>
      <w:r w:rsidRPr="004C7107">
        <w:rPr>
          <w:bCs/>
          <w:lang w:val="sv-SE"/>
        </w:rPr>
        <w:t xml:space="preserve">Mötets öppnande </w:t>
      </w:r>
      <w:r w:rsidRPr="004C7107">
        <w:rPr>
          <w:bCs/>
          <w:lang w:val="sv-SE"/>
        </w:rPr>
        <w:br/>
        <w:t>Ordförande Richard Thorell hälsade välkommen och förklarade mötet öppnat</w:t>
      </w:r>
      <w:r w:rsidR="00C95C40" w:rsidRPr="004C7107">
        <w:rPr>
          <w:bCs/>
          <w:lang w:val="sv-SE"/>
        </w:rPr>
        <w:t>.</w:t>
      </w:r>
    </w:p>
    <w:p w14:paraId="5F21AB1E" w14:textId="43B9B9B3" w:rsidR="00726E05" w:rsidRPr="002823E7" w:rsidRDefault="00726E05" w:rsidP="000E0373">
      <w:pPr>
        <w:spacing w:after="160"/>
        <w:rPr>
          <w:lang w:val="sv-SE"/>
        </w:rPr>
      </w:pPr>
      <w:bookmarkStart w:id="0" w:name="_Hlk74172668"/>
      <w:r w:rsidRPr="002823E7">
        <w:rPr>
          <w:lang w:val="sv-SE"/>
        </w:rPr>
        <w:t xml:space="preserve">§ </w:t>
      </w:r>
      <w:r w:rsidR="00CA5E6F" w:rsidRPr="002823E7">
        <w:rPr>
          <w:lang w:val="sv-SE"/>
        </w:rPr>
        <w:t>2</w:t>
      </w:r>
      <w:r w:rsidR="002823E7" w:rsidRPr="002823E7">
        <w:rPr>
          <w:lang w:val="sv-SE"/>
        </w:rPr>
        <w:t>2</w:t>
      </w:r>
      <w:r w:rsidR="006B6242" w:rsidRPr="002823E7">
        <w:rPr>
          <w:lang w:val="sv-SE"/>
        </w:rPr>
        <w:t>7</w:t>
      </w:r>
      <w:r w:rsidRPr="002823E7">
        <w:rPr>
          <w:lang w:val="sv-SE"/>
        </w:rPr>
        <w:t xml:space="preserve"> </w:t>
      </w:r>
      <w:bookmarkEnd w:id="0"/>
      <w:r w:rsidRPr="002823E7">
        <w:rPr>
          <w:lang w:val="sv-SE"/>
        </w:rPr>
        <w:t xml:space="preserve">Fastställande av dagordning </w:t>
      </w:r>
      <w:r w:rsidRPr="002823E7">
        <w:rPr>
          <w:lang w:val="sv-SE"/>
        </w:rPr>
        <w:br/>
        <w:t>Styrelsen beslutade att godkänna dagordningen.</w:t>
      </w:r>
    </w:p>
    <w:p w14:paraId="684D62C3" w14:textId="19035097" w:rsidR="00726E05" w:rsidRPr="00BC72FF" w:rsidRDefault="00BF1653" w:rsidP="000E0373">
      <w:pPr>
        <w:spacing w:after="0"/>
        <w:rPr>
          <w:lang w:val="sv-SE"/>
        </w:rPr>
      </w:pPr>
      <w:r w:rsidRPr="00BC72FF">
        <w:rPr>
          <w:lang w:val="sv-SE"/>
        </w:rPr>
        <w:t xml:space="preserve">§ </w:t>
      </w:r>
      <w:r w:rsidR="00034A41" w:rsidRPr="00BC72FF">
        <w:rPr>
          <w:lang w:val="sv-SE"/>
        </w:rPr>
        <w:t>2</w:t>
      </w:r>
      <w:r w:rsidR="00BC72FF" w:rsidRPr="00BC72FF">
        <w:rPr>
          <w:lang w:val="sv-SE"/>
        </w:rPr>
        <w:t>2</w:t>
      </w:r>
      <w:r w:rsidR="006B6242" w:rsidRPr="00BC72FF">
        <w:rPr>
          <w:lang w:val="sv-SE"/>
        </w:rPr>
        <w:t>8</w:t>
      </w:r>
      <w:r w:rsidRPr="00BC72FF">
        <w:rPr>
          <w:lang w:val="sv-SE"/>
        </w:rPr>
        <w:t xml:space="preserve"> </w:t>
      </w:r>
      <w:r w:rsidR="00726E05" w:rsidRPr="00BC72FF">
        <w:rPr>
          <w:lang w:val="sv-SE"/>
        </w:rPr>
        <w:t>Genomgång av f</w:t>
      </w:r>
      <w:r w:rsidRPr="00BC72FF">
        <w:rPr>
          <w:lang w:val="sv-SE"/>
        </w:rPr>
        <w:t>öregående protokoll</w:t>
      </w:r>
    </w:p>
    <w:p w14:paraId="240F60B4" w14:textId="4EF179D2" w:rsidR="000E0373" w:rsidRDefault="006B6242" w:rsidP="00BC72FF">
      <w:pPr>
        <w:pStyle w:val="ListParagraph"/>
        <w:numPr>
          <w:ilvl w:val="0"/>
          <w:numId w:val="9"/>
        </w:numPr>
        <w:spacing w:after="160"/>
        <w:rPr>
          <w:bCs/>
          <w:lang w:val="sv-SE"/>
        </w:rPr>
      </w:pPr>
      <w:r w:rsidRPr="00BC72FF">
        <w:rPr>
          <w:bCs/>
          <w:lang w:val="sv-SE"/>
        </w:rPr>
        <w:t>Diskussion om att eventuellt ha belysningen tänd kortare tid för att spara el, kontakt tas med Henrik Svensson av Mirna</w:t>
      </w:r>
      <w:r w:rsidR="00BC72FF">
        <w:rPr>
          <w:bCs/>
          <w:lang w:val="sv-SE"/>
        </w:rPr>
        <w:t xml:space="preserve"> </w:t>
      </w:r>
      <w:r w:rsidR="00541F92">
        <w:rPr>
          <w:bCs/>
          <w:lang w:val="sv-SE"/>
        </w:rPr>
        <w:t>(</w:t>
      </w:r>
      <w:r w:rsidR="00BC72FF">
        <w:rPr>
          <w:bCs/>
          <w:lang w:val="sv-SE"/>
        </w:rPr>
        <w:t>ej fått svar på mail</w:t>
      </w:r>
      <w:r w:rsidR="00541F92">
        <w:rPr>
          <w:bCs/>
          <w:lang w:val="sv-SE"/>
        </w:rPr>
        <w:t>)</w:t>
      </w:r>
      <w:r w:rsidRPr="00BC72FF">
        <w:rPr>
          <w:bCs/>
          <w:lang w:val="sv-SE"/>
        </w:rPr>
        <w:t>. Denna punkt kvarstår</w:t>
      </w:r>
      <w:r w:rsidR="00BC72FF" w:rsidRPr="00BC72FF">
        <w:rPr>
          <w:bCs/>
          <w:lang w:val="sv-SE"/>
        </w:rPr>
        <w:t>, delegerat till Linda.</w:t>
      </w:r>
    </w:p>
    <w:p w14:paraId="1543D7F7" w14:textId="65E20297" w:rsidR="009464CD" w:rsidRPr="00541F92" w:rsidRDefault="009464CD" w:rsidP="008F579A">
      <w:pPr>
        <w:rPr>
          <w:bCs/>
          <w:lang w:val="sv-SE"/>
        </w:rPr>
      </w:pPr>
      <w:r w:rsidRPr="00541F92">
        <w:rPr>
          <w:lang w:val="sv-SE"/>
        </w:rPr>
        <w:t xml:space="preserve">§ </w:t>
      </w:r>
      <w:r w:rsidR="00034A41" w:rsidRPr="00541F92">
        <w:rPr>
          <w:lang w:val="sv-SE"/>
        </w:rPr>
        <w:t>2</w:t>
      </w:r>
      <w:r w:rsidR="00541F92" w:rsidRPr="00541F92">
        <w:rPr>
          <w:lang w:val="sv-SE"/>
        </w:rPr>
        <w:t>2</w:t>
      </w:r>
      <w:r w:rsidR="008F579A" w:rsidRPr="00541F92">
        <w:rPr>
          <w:lang w:val="sv-SE"/>
        </w:rPr>
        <w:t>9</w:t>
      </w:r>
      <w:r w:rsidRPr="00541F92">
        <w:rPr>
          <w:lang w:val="sv-SE"/>
        </w:rPr>
        <w:t xml:space="preserve"> Val av mötesordförande </w:t>
      </w:r>
      <w:r w:rsidRPr="00541F92">
        <w:rPr>
          <w:bCs/>
          <w:lang w:val="sv-SE"/>
        </w:rPr>
        <w:br/>
        <w:t>Till mötesordförande valdes Richard Thorell.</w:t>
      </w:r>
    </w:p>
    <w:p w14:paraId="51C67CC3" w14:textId="4DD18681" w:rsidR="009464CD" w:rsidRPr="00541F92" w:rsidRDefault="009464CD" w:rsidP="009464CD">
      <w:pPr>
        <w:rPr>
          <w:bCs/>
          <w:lang w:val="sv-SE"/>
        </w:rPr>
      </w:pPr>
      <w:r w:rsidRPr="00541F92">
        <w:rPr>
          <w:lang w:val="sv-SE"/>
        </w:rPr>
        <w:t xml:space="preserve">§ </w:t>
      </w:r>
      <w:r w:rsidR="00034A41" w:rsidRPr="00541F92">
        <w:rPr>
          <w:lang w:val="sv-SE"/>
        </w:rPr>
        <w:t>2</w:t>
      </w:r>
      <w:r w:rsidR="00541F92" w:rsidRPr="00541F92">
        <w:rPr>
          <w:lang w:val="sv-SE"/>
        </w:rPr>
        <w:t>3</w:t>
      </w:r>
      <w:r w:rsidR="008F579A" w:rsidRPr="00541F92">
        <w:rPr>
          <w:lang w:val="sv-SE"/>
        </w:rPr>
        <w:t>0</w:t>
      </w:r>
      <w:r w:rsidR="00A16840" w:rsidRPr="00541F92">
        <w:rPr>
          <w:lang w:val="sv-SE"/>
        </w:rPr>
        <w:t xml:space="preserve"> </w:t>
      </w:r>
      <w:r w:rsidRPr="00541F92">
        <w:rPr>
          <w:bCs/>
          <w:lang w:val="sv-SE"/>
        </w:rPr>
        <w:t xml:space="preserve">Val av mötessekreterare </w:t>
      </w:r>
      <w:r w:rsidRPr="00541F92">
        <w:rPr>
          <w:bCs/>
          <w:lang w:val="sv-SE"/>
        </w:rPr>
        <w:br/>
        <w:t xml:space="preserve">Till mötessekreterare valdes </w:t>
      </w:r>
      <w:r w:rsidR="00541F92" w:rsidRPr="00541F92">
        <w:rPr>
          <w:bCs/>
          <w:lang w:val="sv-SE"/>
        </w:rPr>
        <w:t>Patrik Dahlberg</w:t>
      </w:r>
      <w:r w:rsidR="00541F92">
        <w:rPr>
          <w:bCs/>
          <w:lang w:val="sv-SE"/>
        </w:rPr>
        <w:t>. Matilda Marklund justerar.</w:t>
      </w:r>
    </w:p>
    <w:p w14:paraId="31D455E5" w14:textId="54A5EDA6" w:rsidR="00D328C9" w:rsidRPr="00FD793A" w:rsidRDefault="00D328C9" w:rsidP="00D328C9">
      <w:pPr>
        <w:spacing w:after="0" w:line="240" w:lineRule="auto"/>
        <w:rPr>
          <w:lang w:val="sv-SE"/>
        </w:rPr>
      </w:pPr>
      <w:r w:rsidRPr="00FD793A">
        <w:rPr>
          <w:lang w:val="sv-SE"/>
        </w:rPr>
        <w:t xml:space="preserve">§ </w:t>
      </w:r>
      <w:r w:rsidR="00AC4E17" w:rsidRPr="00FD793A">
        <w:rPr>
          <w:lang w:val="sv-SE"/>
        </w:rPr>
        <w:t>2</w:t>
      </w:r>
      <w:r w:rsidR="00FD793A">
        <w:rPr>
          <w:lang w:val="sv-SE"/>
        </w:rPr>
        <w:t>3</w:t>
      </w:r>
      <w:r w:rsidR="008F579A" w:rsidRPr="00FD793A">
        <w:rPr>
          <w:lang w:val="sv-SE"/>
        </w:rPr>
        <w:t>1</w:t>
      </w:r>
      <w:r w:rsidRPr="00FD793A">
        <w:rPr>
          <w:lang w:val="sv-SE"/>
        </w:rPr>
        <w:t xml:space="preserve"> Styrelsens förvaltningsobjekt och övriga åtaganden</w:t>
      </w:r>
    </w:p>
    <w:p w14:paraId="39EFF2B5" w14:textId="77777777" w:rsidR="00D328C9" w:rsidRPr="00FD793A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FD793A">
        <w:rPr>
          <w:lang w:val="sv-SE"/>
        </w:rPr>
        <w:t>Vägar</w:t>
      </w:r>
    </w:p>
    <w:p w14:paraId="453ECC4A" w14:textId="276AC16B" w:rsidR="00D328C9" w:rsidRPr="00FD793A" w:rsidRDefault="00D328C9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FD793A">
        <w:rPr>
          <w:lang w:val="sv-SE"/>
        </w:rPr>
        <w:t>Inget att rapportera</w:t>
      </w:r>
      <w:r w:rsidR="00447500" w:rsidRPr="00FD793A">
        <w:rPr>
          <w:lang w:val="sv-SE"/>
        </w:rPr>
        <w:t>.</w:t>
      </w:r>
    </w:p>
    <w:p w14:paraId="7FF11DD2" w14:textId="77777777" w:rsidR="00AC4E17" w:rsidRPr="00FD793A" w:rsidRDefault="00D328C9" w:rsidP="00AC4E17">
      <w:pPr>
        <w:pStyle w:val="ListParagraph"/>
        <w:numPr>
          <w:ilvl w:val="0"/>
          <w:numId w:val="4"/>
        </w:numPr>
        <w:rPr>
          <w:lang w:val="sv-SE"/>
        </w:rPr>
      </w:pPr>
      <w:r w:rsidRPr="00FD793A">
        <w:rPr>
          <w:lang w:val="sv-SE"/>
        </w:rPr>
        <w:t>Vattenförsörjning och avloppsanläggning</w:t>
      </w:r>
    </w:p>
    <w:p w14:paraId="72D53836" w14:textId="4A2EDABB" w:rsidR="00AC4E17" w:rsidRDefault="002C4EAF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>
        <w:rPr>
          <w:lang w:val="sv-SE"/>
        </w:rPr>
        <w:t xml:space="preserve">Service för vattenverk utfört med lyckat resultat. </w:t>
      </w:r>
      <w:r w:rsidR="007A67FE" w:rsidRPr="00FD793A">
        <w:rPr>
          <w:lang w:val="sv-SE"/>
        </w:rPr>
        <w:t>Ny filtermassa</w:t>
      </w:r>
      <w:r>
        <w:rPr>
          <w:lang w:val="sv-SE"/>
        </w:rPr>
        <w:t xml:space="preserve"> för vattenverket</w:t>
      </w:r>
      <w:r w:rsidR="007A67FE" w:rsidRPr="00FD793A">
        <w:rPr>
          <w:lang w:val="sv-SE"/>
        </w:rPr>
        <w:t xml:space="preserve"> installerat. Nästa steg är att rengöra vattentanken</w:t>
      </w:r>
      <w:r>
        <w:rPr>
          <w:lang w:val="sv-SE"/>
        </w:rPr>
        <w:t xml:space="preserve"> och byta ut</w:t>
      </w:r>
      <w:r w:rsidR="00FD793A">
        <w:rPr>
          <w:lang w:val="sv-SE"/>
        </w:rPr>
        <w:t xml:space="preserve"> rör.</w:t>
      </w:r>
      <w:r>
        <w:rPr>
          <w:lang w:val="sv-SE"/>
        </w:rPr>
        <w:t xml:space="preserve"> Åtgärd för kalk satt på paus då rör behöver dras om</w:t>
      </w:r>
      <w:r w:rsidR="000F4CA5">
        <w:rPr>
          <w:lang w:val="sv-SE"/>
        </w:rPr>
        <w:t>, Richard begär in offert för att få en prisbild</w:t>
      </w:r>
      <w:r w:rsidR="00C13CC3">
        <w:rPr>
          <w:lang w:val="sv-SE"/>
        </w:rPr>
        <w:t xml:space="preserve"> </w:t>
      </w:r>
      <w:r w:rsidR="00D455E5">
        <w:rPr>
          <w:lang w:val="sv-SE"/>
        </w:rPr>
        <w:t>att ta med till stämman</w:t>
      </w:r>
      <w:r>
        <w:rPr>
          <w:lang w:val="sv-SE"/>
        </w:rPr>
        <w:t>. Avsatt summa</w:t>
      </w:r>
      <w:r w:rsidR="000F4CA5">
        <w:rPr>
          <w:lang w:val="sv-SE"/>
        </w:rPr>
        <w:t xml:space="preserve"> för vattenverket</w:t>
      </w:r>
      <w:r>
        <w:rPr>
          <w:lang w:val="sv-SE"/>
        </w:rPr>
        <w:t xml:space="preserve"> 200’000</w:t>
      </w:r>
      <w:r w:rsidR="000F4CA5">
        <w:rPr>
          <w:lang w:val="sv-SE"/>
        </w:rPr>
        <w:t xml:space="preserve">, </w:t>
      </w:r>
      <w:r w:rsidR="000F4CA5" w:rsidRPr="00DE217A">
        <w:rPr>
          <w:lang w:val="sv-SE"/>
        </w:rPr>
        <w:t xml:space="preserve">hittills åtgånget ca </w:t>
      </w:r>
      <w:r w:rsidR="00DE217A">
        <w:rPr>
          <w:lang w:val="sv-SE"/>
        </w:rPr>
        <w:t>71</w:t>
      </w:r>
      <w:r w:rsidR="000F4CA5" w:rsidRPr="00DE217A">
        <w:rPr>
          <w:lang w:val="sv-SE"/>
        </w:rPr>
        <w:t>’</w:t>
      </w:r>
      <w:r w:rsidR="00DE217A">
        <w:rPr>
          <w:lang w:val="sv-SE"/>
        </w:rPr>
        <w:t>982</w:t>
      </w:r>
      <w:r w:rsidR="000F4CA5" w:rsidRPr="00DE217A">
        <w:rPr>
          <w:lang w:val="sv-SE"/>
        </w:rPr>
        <w:t>.</w:t>
      </w:r>
    </w:p>
    <w:p w14:paraId="6530B889" w14:textId="7416CA38" w:rsidR="002C4EAF" w:rsidRDefault="002C4EAF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>
        <w:rPr>
          <w:lang w:val="sv-SE"/>
        </w:rPr>
        <w:t>Henrik Svensson ska upprätta ritning för elskåpet i vattenverket.</w:t>
      </w:r>
    </w:p>
    <w:p w14:paraId="2958AD12" w14:textId="2D8B806F" w:rsidR="00DC7D8D" w:rsidRDefault="00DC7D8D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>
        <w:rPr>
          <w:lang w:val="sv-SE"/>
        </w:rPr>
        <w:t>Mer flockningsmedel än vanligt har förbrukats.</w:t>
      </w:r>
    </w:p>
    <w:p w14:paraId="5BCAE010" w14:textId="51854287" w:rsidR="00F93309" w:rsidRPr="00FD793A" w:rsidRDefault="00F93309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>
        <w:rPr>
          <w:lang w:val="sv-SE"/>
        </w:rPr>
        <w:t>Kjell och Henrik kallas till nästa möte.</w:t>
      </w:r>
    </w:p>
    <w:p w14:paraId="06C8FE83" w14:textId="77777777" w:rsidR="00D328C9" w:rsidRPr="00A36170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A36170">
        <w:rPr>
          <w:lang w:val="sv-SE"/>
        </w:rPr>
        <w:t>Elledningar och belysning</w:t>
      </w:r>
    </w:p>
    <w:p w14:paraId="5BEA8649" w14:textId="77777777" w:rsidR="008F579A" w:rsidRPr="00A36170" w:rsidRDefault="008F579A" w:rsidP="008F579A">
      <w:pPr>
        <w:pStyle w:val="ListParagraph"/>
        <w:numPr>
          <w:ilvl w:val="1"/>
          <w:numId w:val="4"/>
        </w:numPr>
        <w:rPr>
          <w:lang w:val="sv-SE"/>
        </w:rPr>
      </w:pPr>
      <w:r w:rsidRPr="00A36170">
        <w:rPr>
          <w:lang w:val="sv-SE"/>
        </w:rPr>
        <w:t>Inget att rapportera.</w:t>
      </w:r>
    </w:p>
    <w:p w14:paraId="7CCFE0B0" w14:textId="77777777" w:rsidR="00D328C9" w:rsidRPr="00F211FB" w:rsidRDefault="00D328C9" w:rsidP="008F579A">
      <w:pPr>
        <w:pStyle w:val="ListParagraph"/>
        <w:numPr>
          <w:ilvl w:val="0"/>
          <w:numId w:val="4"/>
        </w:numPr>
        <w:spacing w:after="0"/>
        <w:rPr>
          <w:lang w:val="sv-SE"/>
        </w:rPr>
      </w:pPr>
      <w:r w:rsidRPr="00F211FB">
        <w:rPr>
          <w:lang w:val="sv-SE"/>
        </w:rPr>
        <w:t>Ladugård</w:t>
      </w:r>
    </w:p>
    <w:p w14:paraId="20F1F454" w14:textId="7894D271" w:rsidR="008F579A" w:rsidRPr="00754E33" w:rsidRDefault="008F579A" w:rsidP="008F579A">
      <w:pPr>
        <w:numPr>
          <w:ilvl w:val="1"/>
          <w:numId w:val="4"/>
        </w:numPr>
        <w:spacing w:after="0"/>
        <w:contextualSpacing/>
        <w:rPr>
          <w:bCs/>
          <w:lang w:val="sv-SE"/>
        </w:rPr>
      </w:pPr>
      <w:r w:rsidRPr="00F211FB">
        <w:rPr>
          <w:lang w:val="sv-SE"/>
        </w:rPr>
        <w:t xml:space="preserve">Mattias </w:t>
      </w:r>
      <w:r w:rsidR="00F211FB" w:rsidRPr="00F211FB">
        <w:rPr>
          <w:lang w:val="sv-SE"/>
        </w:rPr>
        <w:t>har tagit</w:t>
      </w:r>
      <w:r w:rsidRPr="00F211FB">
        <w:rPr>
          <w:lang w:val="sv-SE"/>
        </w:rPr>
        <w:t xml:space="preserve"> in pris på takbyte/material</w:t>
      </w:r>
      <w:r w:rsidR="002201DA" w:rsidRPr="00F211FB">
        <w:rPr>
          <w:lang w:val="sv-SE"/>
        </w:rPr>
        <w:t xml:space="preserve"> (ca 600’000 ink moms)</w:t>
      </w:r>
      <w:r w:rsidR="00A91086">
        <w:rPr>
          <w:lang w:val="sv-SE"/>
        </w:rPr>
        <w:t xml:space="preserve"> för hela taket</w:t>
      </w:r>
      <w:r w:rsidRPr="00F211FB">
        <w:rPr>
          <w:lang w:val="sv-SE"/>
        </w:rPr>
        <w:t>.</w:t>
      </w:r>
      <w:r w:rsidR="00754E33">
        <w:rPr>
          <w:lang w:val="sv-SE"/>
        </w:rPr>
        <w:t xml:space="preserve"> </w:t>
      </w:r>
      <w:r w:rsidR="00754E33" w:rsidRPr="00754E33">
        <w:rPr>
          <w:lang w:val="sv-SE"/>
        </w:rPr>
        <w:t>Ny</w:t>
      </w:r>
      <w:r w:rsidR="00465D10">
        <w:rPr>
          <w:lang w:val="sv-SE"/>
        </w:rPr>
        <w:t>a</w:t>
      </w:r>
      <w:r w:rsidR="00754E33" w:rsidRPr="00754E33">
        <w:rPr>
          <w:lang w:val="sv-SE"/>
        </w:rPr>
        <w:t xml:space="preserve"> offert för solceller</w:t>
      </w:r>
      <w:r w:rsidR="00465D10">
        <w:rPr>
          <w:lang w:val="sv-SE"/>
        </w:rPr>
        <w:t xml:space="preserve"> (Mattias och Anna)</w:t>
      </w:r>
      <w:r w:rsidR="00754E33" w:rsidRPr="00754E33">
        <w:rPr>
          <w:lang w:val="sv-SE"/>
        </w:rPr>
        <w:t>.</w:t>
      </w:r>
      <w:r w:rsidR="00754E33">
        <w:rPr>
          <w:lang w:val="sv-SE"/>
        </w:rPr>
        <w:t xml:space="preserve"> </w:t>
      </w:r>
      <w:r w:rsidR="00754E33" w:rsidRPr="00754E33">
        <w:rPr>
          <w:lang w:val="sv-SE"/>
        </w:rPr>
        <w:t>Finansiering, lån, ränta, ROI</w:t>
      </w:r>
      <w:r w:rsidR="00B2418A">
        <w:rPr>
          <w:lang w:val="sv-SE"/>
        </w:rPr>
        <w:t>?</w:t>
      </w:r>
      <w:r w:rsidR="004A5A12">
        <w:rPr>
          <w:lang w:val="sv-SE"/>
        </w:rPr>
        <w:t xml:space="preserve"> Patrik undersöker kostnad för KA/besiktningsman.</w:t>
      </w:r>
      <w:r w:rsidR="007C0850">
        <w:rPr>
          <w:lang w:val="sv-SE"/>
        </w:rPr>
        <w:t xml:space="preserve"> Anna undersöker kostnader för lån.</w:t>
      </w:r>
    </w:p>
    <w:p w14:paraId="6795FE11" w14:textId="77777777" w:rsidR="00D328C9" w:rsidRPr="00A36170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A36170">
        <w:rPr>
          <w:lang w:val="sv-SE"/>
        </w:rPr>
        <w:t>Grönområde</w:t>
      </w:r>
    </w:p>
    <w:p w14:paraId="0040B323" w14:textId="5330060A" w:rsidR="00D328C9" w:rsidRPr="00A36170" w:rsidRDefault="00D328C9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A36170">
        <w:rPr>
          <w:lang w:val="sv-SE"/>
        </w:rPr>
        <w:t>Inget att rapportera</w:t>
      </w:r>
      <w:r w:rsidR="003C1AAC" w:rsidRPr="00A36170">
        <w:rPr>
          <w:lang w:val="sv-SE"/>
        </w:rPr>
        <w:t>.</w:t>
      </w:r>
    </w:p>
    <w:p w14:paraId="4D24FAD7" w14:textId="77777777" w:rsidR="00D328C9" w:rsidRPr="00A36170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A36170">
        <w:rPr>
          <w:lang w:val="sv-SE"/>
        </w:rPr>
        <w:t>Skogen</w:t>
      </w:r>
    </w:p>
    <w:p w14:paraId="63859C30" w14:textId="53459A5C" w:rsidR="008F579A" w:rsidRPr="00A36170" w:rsidRDefault="00A36170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A36170">
        <w:rPr>
          <w:lang w:val="sv-SE"/>
        </w:rPr>
        <w:t>U</w:t>
      </w:r>
      <w:r w:rsidR="008F579A" w:rsidRPr="00A36170">
        <w:rPr>
          <w:lang w:val="sv-SE"/>
        </w:rPr>
        <w:t>ppdaterad skogsplan</w:t>
      </w:r>
      <w:r w:rsidRPr="00A36170">
        <w:rPr>
          <w:lang w:val="sv-SE"/>
        </w:rPr>
        <w:t xml:space="preserve"> kommer inom en månad.</w:t>
      </w:r>
      <w:r w:rsidR="00F82EE7">
        <w:rPr>
          <w:lang w:val="sv-SE"/>
        </w:rPr>
        <w:t xml:space="preserve"> Daniel eller Ola medverkar på nästa möte.</w:t>
      </w:r>
    </w:p>
    <w:p w14:paraId="0E718955" w14:textId="77777777" w:rsidR="00D328C9" w:rsidRPr="001815A0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1815A0">
        <w:rPr>
          <w:lang w:val="sv-SE"/>
        </w:rPr>
        <w:lastRenderedPageBreak/>
        <w:t>Kommunikationskanal</w:t>
      </w:r>
    </w:p>
    <w:p w14:paraId="34AE2D30" w14:textId="5E06BEA2" w:rsidR="00D328C9" w:rsidRPr="001815A0" w:rsidRDefault="00D328C9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1815A0">
        <w:rPr>
          <w:lang w:val="sv-SE"/>
        </w:rPr>
        <w:t>Inget att rapportera</w:t>
      </w:r>
      <w:r w:rsidR="00590F6C" w:rsidRPr="001815A0">
        <w:rPr>
          <w:lang w:val="sv-SE"/>
        </w:rPr>
        <w:t>.</w:t>
      </w:r>
    </w:p>
    <w:p w14:paraId="1D842443" w14:textId="6AB398BE" w:rsidR="001B703E" w:rsidRPr="00805053" w:rsidRDefault="001B703E" w:rsidP="001B703E">
      <w:pPr>
        <w:spacing w:after="0"/>
        <w:rPr>
          <w:lang w:val="sv-SE"/>
        </w:rPr>
      </w:pPr>
      <w:r w:rsidRPr="00805053">
        <w:rPr>
          <w:lang w:val="sv-SE"/>
        </w:rPr>
        <w:t xml:space="preserve">§ </w:t>
      </w:r>
      <w:r w:rsidR="00AC4E17" w:rsidRPr="00805053">
        <w:rPr>
          <w:lang w:val="sv-SE"/>
        </w:rPr>
        <w:t>2</w:t>
      </w:r>
      <w:r w:rsidR="001815A0" w:rsidRPr="00805053">
        <w:rPr>
          <w:lang w:val="sv-SE"/>
        </w:rPr>
        <w:t>3</w:t>
      </w:r>
      <w:r w:rsidR="008F579A" w:rsidRPr="00805053">
        <w:rPr>
          <w:lang w:val="sv-SE"/>
        </w:rPr>
        <w:t>2</w:t>
      </w:r>
      <w:r w:rsidRPr="00805053">
        <w:rPr>
          <w:lang w:val="sv-SE"/>
        </w:rPr>
        <w:t xml:space="preserve"> Rapport från kassör</w:t>
      </w:r>
    </w:p>
    <w:p w14:paraId="6888EE88" w14:textId="564F9380" w:rsidR="000754EC" w:rsidRPr="00805053" w:rsidRDefault="000754EC" w:rsidP="00AC4E17">
      <w:pPr>
        <w:spacing w:after="0"/>
        <w:rPr>
          <w:lang w:val="sv-SE"/>
        </w:rPr>
      </w:pPr>
      <w:r w:rsidRPr="00805053">
        <w:rPr>
          <w:lang w:val="sv-SE"/>
        </w:rPr>
        <w:t xml:space="preserve">Saldo per </w:t>
      </w:r>
      <w:r w:rsidR="001815A0" w:rsidRPr="00805053">
        <w:rPr>
          <w:lang w:val="sv-SE"/>
        </w:rPr>
        <w:t>11</w:t>
      </w:r>
      <w:r w:rsidRPr="00805053">
        <w:rPr>
          <w:lang w:val="sv-SE"/>
        </w:rPr>
        <w:t>/1:</w:t>
      </w:r>
    </w:p>
    <w:p w14:paraId="38AE56AD" w14:textId="01F32116" w:rsidR="00AC4E17" w:rsidRPr="00805053" w:rsidRDefault="00AC4E17" w:rsidP="00AC4E17">
      <w:pPr>
        <w:spacing w:after="0"/>
        <w:rPr>
          <w:lang w:val="sv-SE"/>
        </w:rPr>
      </w:pPr>
      <w:r w:rsidRPr="00805053">
        <w:rPr>
          <w:lang w:val="sv-SE"/>
        </w:rPr>
        <w:t xml:space="preserve">Konto: </w:t>
      </w:r>
      <w:r w:rsidR="001815A0" w:rsidRPr="00805053">
        <w:rPr>
          <w:lang w:val="sv-SE"/>
        </w:rPr>
        <w:t>278 854,50</w:t>
      </w:r>
      <w:r w:rsidRPr="00805053">
        <w:rPr>
          <w:lang w:val="sv-SE"/>
        </w:rPr>
        <w:t xml:space="preserve"> kr</w:t>
      </w:r>
    </w:p>
    <w:p w14:paraId="47FAC4E9" w14:textId="04CFA884" w:rsidR="00AC4E17" w:rsidRPr="0077337E" w:rsidRDefault="00AC4E17" w:rsidP="00AC4E17">
      <w:pPr>
        <w:spacing w:after="0"/>
        <w:rPr>
          <w:highlight w:val="yellow"/>
          <w:lang w:val="sv-SE"/>
        </w:rPr>
      </w:pPr>
      <w:r w:rsidRPr="00805053">
        <w:rPr>
          <w:lang w:val="sv-SE"/>
        </w:rPr>
        <w:t>Fond: 3</w:t>
      </w:r>
      <w:r w:rsidR="001815A0" w:rsidRPr="00805053">
        <w:rPr>
          <w:lang w:val="sv-SE"/>
        </w:rPr>
        <w:t>11 038,80</w:t>
      </w:r>
      <w:r w:rsidRPr="00805053">
        <w:rPr>
          <w:lang w:val="sv-SE"/>
        </w:rPr>
        <w:t xml:space="preserve"> kr</w:t>
      </w:r>
    </w:p>
    <w:p w14:paraId="6359CCAA" w14:textId="2CC9C002" w:rsidR="000754EC" w:rsidRPr="0077337E" w:rsidRDefault="000754EC" w:rsidP="000754EC">
      <w:pPr>
        <w:rPr>
          <w:rStyle w:val="Strong"/>
          <w:b w:val="0"/>
          <w:highlight w:val="yellow"/>
          <w:lang w:val="sv-SE"/>
        </w:rPr>
      </w:pPr>
      <w:r w:rsidRPr="004A0C70">
        <w:rPr>
          <w:rStyle w:val="Strong"/>
          <w:b w:val="0"/>
          <w:lang w:val="sv-SE"/>
        </w:rPr>
        <w:t xml:space="preserve">Elen har hittills kostat </w:t>
      </w:r>
      <w:r w:rsidR="004A0C70" w:rsidRPr="004A0C70">
        <w:rPr>
          <w:rStyle w:val="Strong"/>
          <w:b w:val="0"/>
          <w:lang w:val="sv-SE"/>
        </w:rPr>
        <w:t>73</w:t>
      </w:r>
      <w:r w:rsidRPr="004A0C70">
        <w:rPr>
          <w:rStyle w:val="Strong"/>
          <w:b w:val="0"/>
          <w:lang w:val="sv-SE"/>
        </w:rPr>
        <w:t xml:space="preserve"> </w:t>
      </w:r>
      <w:r w:rsidR="004A0C70" w:rsidRPr="004A0C70">
        <w:rPr>
          <w:rStyle w:val="Strong"/>
          <w:b w:val="0"/>
          <w:lang w:val="sv-SE"/>
        </w:rPr>
        <w:t>920</w:t>
      </w:r>
      <w:r w:rsidRPr="004A0C70">
        <w:rPr>
          <w:rStyle w:val="Strong"/>
          <w:b w:val="0"/>
          <w:lang w:val="sv-SE"/>
        </w:rPr>
        <w:t>:-, 69 600:- är vår budget tom mars. Vi kommer med all sannolikhet att behöva justera medlemsavgiften på grund av dessa ökade kostnader</w:t>
      </w:r>
      <w:r w:rsidR="00D15471">
        <w:rPr>
          <w:rStyle w:val="Strong"/>
          <w:b w:val="0"/>
          <w:lang w:val="sv-SE"/>
        </w:rPr>
        <w:t>, för att kunna bedöma detta behöver totalkostnaden konstateras</w:t>
      </w:r>
      <w:r w:rsidRPr="004A0C70">
        <w:rPr>
          <w:rStyle w:val="Strong"/>
          <w:b w:val="0"/>
          <w:lang w:val="sv-SE"/>
        </w:rPr>
        <w:t>.</w:t>
      </w:r>
      <w:r w:rsidR="00F62825">
        <w:rPr>
          <w:rStyle w:val="Strong"/>
          <w:b w:val="0"/>
          <w:lang w:val="sv-SE"/>
        </w:rPr>
        <w:t xml:space="preserve"> Elstöd?</w:t>
      </w:r>
      <w:r w:rsidR="004A0C70" w:rsidRPr="004A0C70">
        <w:rPr>
          <w:rStyle w:val="Strong"/>
          <w:b w:val="0"/>
          <w:lang w:val="sv-SE"/>
        </w:rPr>
        <w:t xml:space="preserve"> Underhållsbudget hålls. </w:t>
      </w:r>
      <w:r w:rsidR="004A0C70">
        <w:rPr>
          <w:rStyle w:val="Strong"/>
          <w:b w:val="0"/>
          <w:lang w:val="sv-SE"/>
        </w:rPr>
        <w:t>Frostskydd ladugård 14’183 kr, lampor</w:t>
      </w:r>
      <w:r w:rsidR="001D6EED">
        <w:rPr>
          <w:rStyle w:val="Strong"/>
          <w:b w:val="0"/>
          <w:lang w:val="sv-SE"/>
        </w:rPr>
        <w:t xml:space="preserve"> till gatubelysning</w:t>
      </w:r>
      <w:r w:rsidR="004A0C70">
        <w:rPr>
          <w:rStyle w:val="Strong"/>
          <w:b w:val="0"/>
          <w:lang w:val="sv-SE"/>
        </w:rPr>
        <w:t xml:space="preserve"> 4’745 kr.</w:t>
      </w:r>
    </w:p>
    <w:p w14:paraId="256756A8" w14:textId="03B8C6E2" w:rsidR="00D64ADF" w:rsidRPr="0008748D" w:rsidRDefault="00D64ADF" w:rsidP="000754EC">
      <w:pPr>
        <w:spacing w:after="0" w:line="240" w:lineRule="auto"/>
        <w:rPr>
          <w:lang w:val="sv-SE"/>
        </w:rPr>
      </w:pPr>
      <w:r w:rsidRPr="0008748D">
        <w:rPr>
          <w:lang w:val="sv-SE"/>
        </w:rPr>
        <w:t xml:space="preserve">§ </w:t>
      </w:r>
      <w:r w:rsidR="00855207" w:rsidRPr="0008748D">
        <w:rPr>
          <w:lang w:val="sv-SE"/>
        </w:rPr>
        <w:t>2</w:t>
      </w:r>
      <w:r w:rsidR="00D15471" w:rsidRPr="0008748D">
        <w:rPr>
          <w:lang w:val="sv-SE"/>
        </w:rPr>
        <w:t>3</w:t>
      </w:r>
      <w:r w:rsidR="00E5536C" w:rsidRPr="0008748D">
        <w:rPr>
          <w:lang w:val="sv-SE"/>
        </w:rPr>
        <w:t>3</w:t>
      </w:r>
      <w:r w:rsidRPr="0008748D">
        <w:rPr>
          <w:lang w:val="sv-SE"/>
        </w:rPr>
        <w:t xml:space="preserve"> </w:t>
      </w:r>
      <w:r w:rsidR="00E5536C" w:rsidRPr="0008748D">
        <w:rPr>
          <w:lang w:val="sv-SE"/>
        </w:rPr>
        <w:t>Övriga frågor</w:t>
      </w:r>
    </w:p>
    <w:p w14:paraId="1DD705C0" w14:textId="3C8EA282" w:rsidR="000754EC" w:rsidRPr="0008748D" w:rsidRDefault="000754EC" w:rsidP="00BC5790">
      <w:pPr>
        <w:pStyle w:val="ListParagraph"/>
        <w:numPr>
          <w:ilvl w:val="0"/>
          <w:numId w:val="11"/>
        </w:numPr>
        <w:spacing w:after="0"/>
        <w:rPr>
          <w:lang w:val="sv-SE"/>
        </w:rPr>
      </w:pPr>
      <w:r w:rsidRPr="0008748D">
        <w:rPr>
          <w:lang w:val="sv-SE"/>
        </w:rPr>
        <w:t>Trivselgruppen</w:t>
      </w:r>
      <w:r w:rsidR="001A0A72">
        <w:rPr>
          <w:lang w:val="sv-SE"/>
        </w:rPr>
        <w:t xml:space="preserve"> har p</w:t>
      </w:r>
      <w:r w:rsidRPr="0008748D">
        <w:rPr>
          <w:lang w:val="sv-SE"/>
        </w:rPr>
        <w:t>lanera</w:t>
      </w:r>
      <w:r w:rsidR="001A0A72">
        <w:rPr>
          <w:lang w:val="sv-SE"/>
        </w:rPr>
        <w:t>t in</w:t>
      </w:r>
      <w:r w:rsidRPr="0008748D">
        <w:rPr>
          <w:lang w:val="sv-SE"/>
        </w:rPr>
        <w:t xml:space="preserve"> gå-runt-</w:t>
      </w:r>
      <w:r w:rsidR="0008748D" w:rsidRPr="0008748D">
        <w:rPr>
          <w:lang w:val="sv-SE"/>
        </w:rPr>
        <w:t>fest</w:t>
      </w:r>
      <w:r w:rsidRPr="0008748D">
        <w:rPr>
          <w:lang w:val="sv-SE"/>
        </w:rPr>
        <w:t xml:space="preserve">. </w:t>
      </w:r>
      <w:r w:rsidR="0008748D" w:rsidRPr="0008748D">
        <w:rPr>
          <w:lang w:val="sv-SE"/>
        </w:rPr>
        <w:t>D</w:t>
      </w:r>
      <w:r w:rsidRPr="0008748D">
        <w:rPr>
          <w:lang w:val="sv-SE"/>
        </w:rPr>
        <w:t>atum</w:t>
      </w:r>
      <w:r w:rsidR="0008748D" w:rsidRPr="0008748D">
        <w:rPr>
          <w:lang w:val="sv-SE"/>
        </w:rPr>
        <w:t xml:space="preserve"> 25e februari, inbjudan kommer.</w:t>
      </w:r>
    </w:p>
    <w:p w14:paraId="03D5DF1A" w14:textId="67DB6389" w:rsidR="00D9790F" w:rsidRPr="0077337E" w:rsidRDefault="00FB34B4" w:rsidP="000754EC">
      <w:pPr>
        <w:spacing w:before="200" w:line="240" w:lineRule="auto"/>
        <w:rPr>
          <w:highlight w:val="yellow"/>
          <w:lang w:val="sv-SE"/>
        </w:rPr>
      </w:pPr>
      <w:r w:rsidRPr="001A0A72">
        <w:rPr>
          <w:lang w:val="sv-SE"/>
        </w:rPr>
        <w:t xml:space="preserve">§ </w:t>
      </w:r>
      <w:r w:rsidR="00855207" w:rsidRPr="001A0A72">
        <w:rPr>
          <w:lang w:val="sv-SE"/>
        </w:rPr>
        <w:t>2</w:t>
      </w:r>
      <w:r w:rsidR="00D15471" w:rsidRPr="001A0A72">
        <w:rPr>
          <w:lang w:val="sv-SE"/>
        </w:rPr>
        <w:t>3</w:t>
      </w:r>
      <w:r w:rsidR="00855207" w:rsidRPr="001A0A72">
        <w:rPr>
          <w:lang w:val="sv-SE"/>
        </w:rPr>
        <w:t>4</w:t>
      </w:r>
      <w:r w:rsidRPr="001A0A72">
        <w:rPr>
          <w:lang w:val="sv-SE"/>
        </w:rPr>
        <w:t xml:space="preserve"> </w:t>
      </w:r>
      <w:r w:rsidR="00D9790F" w:rsidRPr="001A0A72">
        <w:rPr>
          <w:lang w:val="sv-SE"/>
        </w:rPr>
        <w:t>Nästa möte</w:t>
      </w:r>
      <w:r w:rsidRPr="0077337E">
        <w:rPr>
          <w:highlight w:val="yellow"/>
          <w:lang w:val="sv-SE"/>
        </w:rPr>
        <w:br/>
      </w:r>
      <w:r w:rsidR="00D9790F" w:rsidRPr="00A36170">
        <w:rPr>
          <w:lang w:val="sv-SE"/>
        </w:rPr>
        <w:t xml:space="preserve">Nästa möte äger rum </w:t>
      </w:r>
      <w:r w:rsidR="00A36170" w:rsidRPr="00A36170">
        <w:rPr>
          <w:lang w:val="sv-SE"/>
        </w:rPr>
        <w:t>23</w:t>
      </w:r>
      <w:r w:rsidR="00D9790F" w:rsidRPr="00A36170">
        <w:rPr>
          <w:lang w:val="sv-SE"/>
        </w:rPr>
        <w:t xml:space="preserve"> </w:t>
      </w:r>
      <w:r w:rsidR="00A36170" w:rsidRPr="00A36170">
        <w:rPr>
          <w:lang w:val="sv-SE"/>
        </w:rPr>
        <w:t>feb</w:t>
      </w:r>
      <w:r w:rsidR="001D7200" w:rsidRPr="00A36170">
        <w:rPr>
          <w:lang w:val="sv-SE"/>
        </w:rPr>
        <w:t xml:space="preserve"> 2023</w:t>
      </w:r>
      <w:r w:rsidR="00D9790F" w:rsidRPr="00A36170">
        <w:rPr>
          <w:lang w:val="sv-SE"/>
        </w:rPr>
        <w:t xml:space="preserve"> kl 19:00 </w:t>
      </w:r>
      <w:r w:rsidR="00BC5790" w:rsidRPr="00A36170">
        <w:rPr>
          <w:lang w:val="sv-SE"/>
        </w:rPr>
        <w:t xml:space="preserve">hos </w:t>
      </w:r>
      <w:r w:rsidR="00A36170" w:rsidRPr="00A36170">
        <w:rPr>
          <w:lang w:val="sv-SE"/>
        </w:rPr>
        <w:t>Matilda Marklund</w:t>
      </w:r>
      <w:r w:rsidR="001D7200" w:rsidRPr="00A36170">
        <w:rPr>
          <w:lang w:val="sv-SE"/>
        </w:rPr>
        <w:t xml:space="preserve">, Skinnersdal </w:t>
      </w:r>
      <w:r w:rsidR="00225507">
        <w:rPr>
          <w:lang w:val="sv-SE"/>
        </w:rPr>
        <w:t>17</w:t>
      </w:r>
    </w:p>
    <w:p w14:paraId="044CE08E" w14:textId="77F0FC4F" w:rsidR="006601A5" w:rsidRPr="001A0A72" w:rsidRDefault="00D9790F" w:rsidP="00F80F83">
      <w:pPr>
        <w:spacing w:line="240" w:lineRule="auto"/>
        <w:rPr>
          <w:lang w:val="sv-SE"/>
        </w:rPr>
      </w:pPr>
      <w:r w:rsidRPr="001A0A72">
        <w:rPr>
          <w:lang w:val="sv-SE"/>
        </w:rPr>
        <w:t>§ 2</w:t>
      </w:r>
      <w:r w:rsidR="00D15471" w:rsidRPr="001A0A72">
        <w:rPr>
          <w:lang w:val="sv-SE"/>
        </w:rPr>
        <w:t>3</w:t>
      </w:r>
      <w:r w:rsidRPr="001A0A72">
        <w:rPr>
          <w:lang w:val="sv-SE"/>
        </w:rPr>
        <w:t xml:space="preserve">5 Mötets avslutande </w:t>
      </w:r>
      <w:r w:rsidRPr="001A0A72">
        <w:rPr>
          <w:lang w:val="sv-SE"/>
        </w:rPr>
        <w:br/>
        <w:t>Ordförande tackade alla närvarande och förklarade mötet avslutat.</w:t>
      </w:r>
      <w:r w:rsidR="006601A5" w:rsidRPr="001A0A72">
        <w:rPr>
          <w:lang w:val="sv-SE"/>
        </w:rPr>
        <w:br/>
      </w:r>
    </w:p>
    <w:p w14:paraId="6818693D" w14:textId="76428E77" w:rsidR="006601A5" w:rsidRPr="00541F92" w:rsidRDefault="007F61D8" w:rsidP="00FB34B4">
      <w:pPr>
        <w:rPr>
          <w:lang w:val="sv-SE"/>
        </w:rPr>
      </w:pPr>
      <w:r w:rsidRPr="00541F92">
        <w:rPr>
          <w:lang w:val="sv-SE"/>
        </w:rPr>
        <w:t>Vid protokollet 202</w:t>
      </w:r>
      <w:r w:rsidR="0077337E" w:rsidRPr="00541F92">
        <w:rPr>
          <w:lang w:val="sv-SE"/>
        </w:rPr>
        <w:t>3</w:t>
      </w:r>
      <w:r w:rsidRPr="00541F92">
        <w:rPr>
          <w:lang w:val="sv-SE"/>
        </w:rPr>
        <w:t>-</w:t>
      </w:r>
      <w:r w:rsidR="0077337E" w:rsidRPr="00541F92">
        <w:rPr>
          <w:lang w:val="sv-SE"/>
        </w:rPr>
        <w:t>0</w:t>
      </w:r>
      <w:r w:rsidR="002577AC" w:rsidRPr="00541F92">
        <w:rPr>
          <w:lang w:val="sv-SE"/>
        </w:rPr>
        <w:t>1</w:t>
      </w:r>
      <w:r w:rsidRPr="00541F92">
        <w:rPr>
          <w:lang w:val="sv-SE"/>
        </w:rPr>
        <w:t>-</w:t>
      </w:r>
      <w:r w:rsidR="002577AC" w:rsidRPr="00541F92">
        <w:rPr>
          <w:lang w:val="sv-SE"/>
        </w:rPr>
        <w:t>1</w:t>
      </w:r>
      <w:r w:rsidR="0077337E" w:rsidRPr="00541F92">
        <w:rPr>
          <w:lang w:val="sv-SE"/>
        </w:rPr>
        <w:t>2</w:t>
      </w:r>
      <w:r w:rsidR="00FB34B4" w:rsidRPr="00541F92">
        <w:rPr>
          <w:lang w:val="sv-SE"/>
        </w:rPr>
        <w:t xml:space="preserve"> </w:t>
      </w:r>
      <w:r w:rsidR="006601A5" w:rsidRPr="00541F92">
        <w:rPr>
          <w:lang w:val="sv-SE"/>
        </w:rPr>
        <w:tab/>
      </w:r>
      <w:r w:rsidR="006601A5" w:rsidRPr="00541F92">
        <w:rPr>
          <w:lang w:val="sv-SE"/>
        </w:rPr>
        <w:tab/>
      </w:r>
      <w:r w:rsidR="006601A5" w:rsidRPr="00541F92">
        <w:rPr>
          <w:lang w:val="sv-SE"/>
        </w:rPr>
        <w:tab/>
        <w:t>Justeras</w:t>
      </w:r>
      <w:r w:rsidR="006601A5" w:rsidRPr="00541F92">
        <w:rPr>
          <w:lang w:val="sv-SE"/>
        </w:rPr>
        <w:br/>
      </w:r>
    </w:p>
    <w:p w14:paraId="30D2D99E" w14:textId="15288300" w:rsidR="00123E3B" w:rsidRPr="00541F92" w:rsidRDefault="00FB34B4" w:rsidP="00FB34B4">
      <w:pPr>
        <w:rPr>
          <w:lang w:val="sv-SE"/>
        </w:rPr>
      </w:pPr>
      <w:r w:rsidRPr="00541F92">
        <w:rPr>
          <w:lang w:val="sv-SE"/>
        </w:rPr>
        <w:t xml:space="preserve">_________________________ </w:t>
      </w:r>
      <w:r w:rsidR="006601A5" w:rsidRPr="00541F92">
        <w:rPr>
          <w:lang w:val="sv-SE"/>
        </w:rPr>
        <w:t xml:space="preserve"> </w:t>
      </w:r>
      <w:r w:rsidR="006601A5" w:rsidRPr="00541F92">
        <w:rPr>
          <w:lang w:val="sv-SE"/>
        </w:rPr>
        <w:tab/>
      </w:r>
      <w:r w:rsidR="006601A5" w:rsidRPr="00541F92">
        <w:rPr>
          <w:lang w:val="sv-SE"/>
        </w:rPr>
        <w:tab/>
        <w:t>_____________________________</w:t>
      </w:r>
    </w:p>
    <w:p w14:paraId="48C142E1" w14:textId="6855CA02" w:rsidR="006601A5" w:rsidRPr="0077337E" w:rsidRDefault="0077337E" w:rsidP="00FB34B4">
      <w:pPr>
        <w:rPr>
          <w:lang w:val="sv-SE"/>
        </w:rPr>
      </w:pPr>
      <w:r w:rsidRPr="00541F92">
        <w:rPr>
          <w:lang w:val="sv-SE"/>
        </w:rPr>
        <w:t>Patrik Dahlberg</w:t>
      </w:r>
      <w:r w:rsidR="007F61D8" w:rsidRPr="00541F92">
        <w:rPr>
          <w:lang w:val="sv-SE"/>
        </w:rPr>
        <w:tab/>
      </w:r>
      <w:r w:rsidR="007F61D8" w:rsidRPr="00541F92">
        <w:rPr>
          <w:lang w:val="sv-SE"/>
        </w:rPr>
        <w:tab/>
      </w:r>
      <w:r w:rsidR="007F61D8" w:rsidRPr="00541F92">
        <w:rPr>
          <w:lang w:val="sv-SE"/>
        </w:rPr>
        <w:tab/>
      </w:r>
      <w:r w:rsidR="007F61D8" w:rsidRPr="00541F92">
        <w:rPr>
          <w:lang w:val="sv-SE"/>
        </w:rPr>
        <w:tab/>
      </w:r>
      <w:r w:rsidR="00541F92" w:rsidRPr="00541F92">
        <w:rPr>
          <w:lang w:val="sv-SE"/>
        </w:rPr>
        <w:t>Matilda Marklund</w:t>
      </w:r>
      <w:r w:rsidR="006601A5" w:rsidRPr="0077337E">
        <w:rPr>
          <w:lang w:val="sv-SE"/>
        </w:rPr>
        <w:tab/>
      </w:r>
      <w:r w:rsidR="006601A5" w:rsidRPr="0077337E">
        <w:rPr>
          <w:lang w:val="sv-SE"/>
        </w:rPr>
        <w:tab/>
      </w:r>
      <w:r w:rsidR="006601A5" w:rsidRPr="0077337E">
        <w:rPr>
          <w:lang w:val="sv-SE"/>
        </w:rPr>
        <w:tab/>
      </w:r>
      <w:r w:rsidR="006601A5" w:rsidRPr="0077337E">
        <w:rPr>
          <w:lang w:val="sv-SE"/>
        </w:rPr>
        <w:tab/>
      </w:r>
    </w:p>
    <w:sectPr w:rsidR="006601A5" w:rsidRPr="0077337E" w:rsidSect="00123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C8E4" w14:textId="77777777" w:rsidR="005F688F" w:rsidRDefault="005F688F" w:rsidP="00FB34B4">
      <w:pPr>
        <w:spacing w:after="0" w:line="240" w:lineRule="auto"/>
      </w:pPr>
      <w:r>
        <w:separator/>
      </w:r>
    </w:p>
  </w:endnote>
  <w:endnote w:type="continuationSeparator" w:id="0">
    <w:p w14:paraId="30D40AD2" w14:textId="77777777" w:rsidR="005F688F" w:rsidRDefault="005F688F" w:rsidP="00FB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IKEA Latin">
    <w:altName w:val="Calibri"/>
    <w:charset w:val="00"/>
    <w:family w:val="swiss"/>
    <w:pitch w:val="variable"/>
    <w:sig w:usb0="A00002FF" w:usb1="0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9A5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E0AB2A" wp14:editId="6913781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C033E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0AB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F9C033E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06E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F32B14" wp14:editId="4DC8697E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1A4C4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32B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C01A4C4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0076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83EEB4" wp14:editId="0C69206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C9497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3E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80C9497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33D5D" w14:textId="77777777" w:rsidR="005F688F" w:rsidRDefault="005F688F" w:rsidP="00FB34B4">
      <w:pPr>
        <w:spacing w:after="0" w:line="240" w:lineRule="auto"/>
      </w:pPr>
      <w:r>
        <w:separator/>
      </w:r>
    </w:p>
  </w:footnote>
  <w:footnote w:type="continuationSeparator" w:id="0">
    <w:p w14:paraId="1F366A1A" w14:textId="77777777" w:rsidR="005F688F" w:rsidRDefault="005F688F" w:rsidP="00FB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E5BF" w14:textId="77777777" w:rsidR="00247074" w:rsidRDefault="00247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D7F0" w14:textId="77777777" w:rsidR="00247074" w:rsidRDefault="002470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E2CF" w14:textId="77777777" w:rsidR="00247074" w:rsidRDefault="00247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219"/>
    <w:multiLevelType w:val="hybridMultilevel"/>
    <w:tmpl w:val="6C94D1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4E60"/>
    <w:multiLevelType w:val="hybridMultilevel"/>
    <w:tmpl w:val="CC22DD3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E5DD5"/>
    <w:multiLevelType w:val="hybridMultilevel"/>
    <w:tmpl w:val="23CA47D4"/>
    <w:lvl w:ilvl="0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062"/>
    <w:multiLevelType w:val="hybridMultilevel"/>
    <w:tmpl w:val="FAAC2F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575E"/>
    <w:multiLevelType w:val="hybridMultilevel"/>
    <w:tmpl w:val="3DFE8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D517F"/>
    <w:multiLevelType w:val="hybridMultilevel"/>
    <w:tmpl w:val="80ACEE96"/>
    <w:lvl w:ilvl="0" w:tplc="BF1E966C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EC0C2A"/>
    <w:multiLevelType w:val="hybridMultilevel"/>
    <w:tmpl w:val="8A3A553C"/>
    <w:lvl w:ilvl="0" w:tplc="9E8CCF2C">
      <w:start w:val="1"/>
      <w:numFmt w:val="lowerLetter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D16C4A"/>
    <w:multiLevelType w:val="hybridMultilevel"/>
    <w:tmpl w:val="5194F7EA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B4"/>
    <w:rsid w:val="0000358D"/>
    <w:rsid w:val="00010236"/>
    <w:rsid w:val="00022E90"/>
    <w:rsid w:val="00034A41"/>
    <w:rsid w:val="00035090"/>
    <w:rsid w:val="00037CA2"/>
    <w:rsid w:val="00046226"/>
    <w:rsid w:val="00047DE2"/>
    <w:rsid w:val="00051FFB"/>
    <w:rsid w:val="00052FCB"/>
    <w:rsid w:val="000553CF"/>
    <w:rsid w:val="0006064C"/>
    <w:rsid w:val="00064B93"/>
    <w:rsid w:val="00073C30"/>
    <w:rsid w:val="000745C9"/>
    <w:rsid w:val="000754EC"/>
    <w:rsid w:val="00086CCF"/>
    <w:rsid w:val="00086FCB"/>
    <w:rsid w:val="0008748D"/>
    <w:rsid w:val="000966AA"/>
    <w:rsid w:val="00096837"/>
    <w:rsid w:val="000B103B"/>
    <w:rsid w:val="000B1993"/>
    <w:rsid w:val="000B35BC"/>
    <w:rsid w:val="000B3694"/>
    <w:rsid w:val="000B755A"/>
    <w:rsid w:val="000B7F96"/>
    <w:rsid w:val="000D04DC"/>
    <w:rsid w:val="000D1C9D"/>
    <w:rsid w:val="000E0373"/>
    <w:rsid w:val="000F4CA5"/>
    <w:rsid w:val="000F54A5"/>
    <w:rsid w:val="000F70FC"/>
    <w:rsid w:val="00115A4E"/>
    <w:rsid w:val="00123E3B"/>
    <w:rsid w:val="00130E5A"/>
    <w:rsid w:val="00140230"/>
    <w:rsid w:val="0014231B"/>
    <w:rsid w:val="001626C4"/>
    <w:rsid w:val="00162810"/>
    <w:rsid w:val="00167B31"/>
    <w:rsid w:val="00172F70"/>
    <w:rsid w:val="00177822"/>
    <w:rsid w:val="001815A0"/>
    <w:rsid w:val="00190745"/>
    <w:rsid w:val="001A0A72"/>
    <w:rsid w:val="001A7417"/>
    <w:rsid w:val="001B025E"/>
    <w:rsid w:val="001B703E"/>
    <w:rsid w:val="001B7732"/>
    <w:rsid w:val="001C1DD2"/>
    <w:rsid w:val="001C31F3"/>
    <w:rsid w:val="001D4843"/>
    <w:rsid w:val="001D5683"/>
    <w:rsid w:val="001D6C7E"/>
    <w:rsid w:val="001D6EED"/>
    <w:rsid w:val="001D7200"/>
    <w:rsid w:val="001E1D93"/>
    <w:rsid w:val="001E3190"/>
    <w:rsid w:val="001E3A8E"/>
    <w:rsid w:val="001F0351"/>
    <w:rsid w:val="001F0B7D"/>
    <w:rsid w:val="001F577F"/>
    <w:rsid w:val="00200280"/>
    <w:rsid w:val="002117D7"/>
    <w:rsid w:val="0021393A"/>
    <w:rsid w:val="002201DA"/>
    <w:rsid w:val="0022048F"/>
    <w:rsid w:val="00225507"/>
    <w:rsid w:val="002327B9"/>
    <w:rsid w:val="00247074"/>
    <w:rsid w:val="00247856"/>
    <w:rsid w:val="00250243"/>
    <w:rsid w:val="002577AC"/>
    <w:rsid w:val="00261AD3"/>
    <w:rsid w:val="00274CD9"/>
    <w:rsid w:val="002823E7"/>
    <w:rsid w:val="00285810"/>
    <w:rsid w:val="002921D8"/>
    <w:rsid w:val="00292220"/>
    <w:rsid w:val="002A65D2"/>
    <w:rsid w:val="002B5A35"/>
    <w:rsid w:val="002C2279"/>
    <w:rsid w:val="002C4EAF"/>
    <w:rsid w:val="002D793B"/>
    <w:rsid w:val="002E2202"/>
    <w:rsid w:val="002E4440"/>
    <w:rsid w:val="002F4E8C"/>
    <w:rsid w:val="00307BC7"/>
    <w:rsid w:val="003110A2"/>
    <w:rsid w:val="00311D21"/>
    <w:rsid w:val="0031610E"/>
    <w:rsid w:val="00342650"/>
    <w:rsid w:val="00344A10"/>
    <w:rsid w:val="00344DEB"/>
    <w:rsid w:val="00345DD1"/>
    <w:rsid w:val="0034744C"/>
    <w:rsid w:val="00347C5D"/>
    <w:rsid w:val="0035484D"/>
    <w:rsid w:val="003703BB"/>
    <w:rsid w:val="003741B1"/>
    <w:rsid w:val="00374F5A"/>
    <w:rsid w:val="0038464D"/>
    <w:rsid w:val="00386DD7"/>
    <w:rsid w:val="00387E19"/>
    <w:rsid w:val="003A0207"/>
    <w:rsid w:val="003A0A33"/>
    <w:rsid w:val="003A2A79"/>
    <w:rsid w:val="003B2D9B"/>
    <w:rsid w:val="003C1AAC"/>
    <w:rsid w:val="003C278E"/>
    <w:rsid w:val="003C28CE"/>
    <w:rsid w:val="003D441C"/>
    <w:rsid w:val="003D79C0"/>
    <w:rsid w:val="003F0BAF"/>
    <w:rsid w:val="003F0C26"/>
    <w:rsid w:val="003F571B"/>
    <w:rsid w:val="004000A1"/>
    <w:rsid w:val="0041274B"/>
    <w:rsid w:val="00413F9C"/>
    <w:rsid w:val="0041633D"/>
    <w:rsid w:val="00416CC5"/>
    <w:rsid w:val="0042193A"/>
    <w:rsid w:val="0042202F"/>
    <w:rsid w:val="004236F5"/>
    <w:rsid w:val="004262E7"/>
    <w:rsid w:val="00446986"/>
    <w:rsid w:val="00447500"/>
    <w:rsid w:val="004505F7"/>
    <w:rsid w:val="00452122"/>
    <w:rsid w:val="0045489E"/>
    <w:rsid w:val="00454AE6"/>
    <w:rsid w:val="004562A5"/>
    <w:rsid w:val="00462F94"/>
    <w:rsid w:val="00465D10"/>
    <w:rsid w:val="00477C14"/>
    <w:rsid w:val="00483344"/>
    <w:rsid w:val="00490AB4"/>
    <w:rsid w:val="004A0C70"/>
    <w:rsid w:val="004A3BFB"/>
    <w:rsid w:val="004A5A12"/>
    <w:rsid w:val="004A7A54"/>
    <w:rsid w:val="004B0B4E"/>
    <w:rsid w:val="004B251F"/>
    <w:rsid w:val="004B522D"/>
    <w:rsid w:val="004B64EE"/>
    <w:rsid w:val="004C300D"/>
    <w:rsid w:val="004C7107"/>
    <w:rsid w:val="004D1827"/>
    <w:rsid w:val="004D51D6"/>
    <w:rsid w:val="004D744A"/>
    <w:rsid w:val="004E12FD"/>
    <w:rsid w:val="004E57FE"/>
    <w:rsid w:val="004E68C4"/>
    <w:rsid w:val="004E7356"/>
    <w:rsid w:val="004F0A1C"/>
    <w:rsid w:val="004F0A36"/>
    <w:rsid w:val="004F671C"/>
    <w:rsid w:val="0050074C"/>
    <w:rsid w:val="00501848"/>
    <w:rsid w:val="00502E34"/>
    <w:rsid w:val="00510E97"/>
    <w:rsid w:val="005122A2"/>
    <w:rsid w:val="0051375A"/>
    <w:rsid w:val="00514ADA"/>
    <w:rsid w:val="0052776C"/>
    <w:rsid w:val="005314F7"/>
    <w:rsid w:val="00541F92"/>
    <w:rsid w:val="005441FD"/>
    <w:rsid w:val="00552476"/>
    <w:rsid w:val="0056685E"/>
    <w:rsid w:val="00570B64"/>
    <w:rsid w:val="00573EC9"/>
    <w:rsid w:val="00575585"/>
    <w:rsid w:val="00590F6C"/>
    <w:rsid w:val="00594EF2"/>
    <w:rsid w:val="00595C50"/>
    <w:rsid w:val="005A53AC"/>
    <w:rsid w:val="005B27EF"/>
    <w:rsid w:val="005B2945"/>
    <w:rsid w:val="005B3278"/>
    <w:rsid w:val="005C0C93"/>
    <w:rsid w:val="005C0FF4"/>
    <w:rsid w:val="005C3FA4"/>
    <w:rsid w:val="005D2BA4"/>
    <w:rsid w:val="005D6076"/>
    <w:rsid w:val="005E0256"/>
    <w:rsid w:val="005F28FD"/>
    <w:rsid w:val="005F688F"/>
    <w:rsid w:val="00600DA4"/>
    <w:rsid w:val="0060388F"/>
    <w:rsid w:val="00605584"/>
    <w:rsid w:val="006121BC"/>
    <w:rsid w:val="006159B2"/>
    <w:rsid w:val="00622D2B"/>
    <w:rsid w:val="00624DB2"/>
    <w:rsid w:val="0063611B"/>
    <w:rsid w:val="0064060C"/>
    <w:rsid w:val="00646B76"/>
    <w:rsid w:val="00650B19"/>
    <w:rsid w:val="00653C69"/>
    <w:rsid w:val="00654D57"/>
    <w:rsid w:val="0065539E"/>
    <w:rsid w:val="006601A5"/>
    <w:rsid w:val="00670B97"/>
    <w:rsid w:val="00684AD2"/>
    <w:rsid w:val="006878CF"/>
    <w:rsid w:val="00691A03"/>
    <w:rsid w:val="00692608"/>
    <w:rsid w:val="0069276B"/>
    <w:rsid w:val="00692F9E"/>
    <w:rsid w:val="00695893"/>
    <w:rsid w:val="006A176E"/>
    <w:rsid w:val="006A2163"/>
    <w:rsid w:val="006A727D"/>
    <w:rsid w:val="006B5773"/>
    <w:rsid w:val="006B6242"/>
    <w:rsid w:val="006C4EE5"/>
    <w:rsid w:val="006C5B93"/>
    <w:rsid w:val="006C5EF0"/>
    <w:rsid w:val="006C6399"/>
    <w:rsid w:val="006D4A19"/>
    <w:rsid w:val="006E1D8E"/>
    <w:rsid w:val="006E3633"/>
    <w:rsid w:val="006F66B5"/>
    <w:rsid w:val="00726E05"/>
    <w:rsid w:val="00734AF0"/>
    <w:rsid w:val="00735350"/>
    <w:rsid w:val="00736BF0"/>
    <w:rsid w:val="00754E33"/>
    <w:rsid w:val="00755D26"/>
    <w:rsid w:val="0077337E"/>
    <w:rsid w:val="00774C82"/>
    <w:rsid w:val="00774E69"/>
    <w:rsid w:val="0077629A"/>
    <w:rsid w:val="00786954"/>
    <w:rsid w:val="00790673"/>
    <w:rsid w:val="00790E2D"/>
    <w:rsid w:val="007919FE"/>
    <w:rsid w:val="00794BF8"/>
    <w:rsid w:val="007A3AC6"/>
    <w:rsid w:val="007A67FE"/>
    <w:rsid w:val="007C0850"/>
    <w:rsid w:val="007C30E5"/>
    <w:rsid w:val="007D1711"/>
    <w:rsid w:val="007E3D6A"/>
    <w:rsid w:val="007E5560"/>
    <w:rsid w:val="007E7211"/>
    <w:rsid w:val="007E753D"/>
    <w:rsid w:val="007F61D8"/>
    <w:rsid w:val="00805053"/>
    <w:rsid w:val="0081205F"/>
    <w:rsid w:val="00812F7A"/>
    <w:rsid w:val="00813C9D"/>
    <w:rsid w:val="00815A0D"/>
    <w:rsid w:val="00823BE9"/>
    <w:rsid w:val="00824543"/>
    <w:rsid w:val="008261F7"/>
    <w:rsid w:val="00827A82"/>
    <w:rsid w:val="008310EE"/>
    <w:rsid w:val="00832E23"/>
    <w:rsid w:val="0083423A"/>
    <w:rsid w:val="00841E83"/>
    <w:rsid w:val="00843410"/>
    <w:rsid w:val="00843EDE"/>
    <w:rsid w:val="00851C6D"/>
    <w:rsid w:val="00855207"/>
    <w:rsid w:val="00856226"/>
    <w:rsid w:val="008631FD"/>
    <w:rsid w:val="00871164"/>
    <w:rsid w:val="008775D7"/>
    <w:rsid w:val="00882E0C"/>
    <w:rsid w:val="0088572B"/>
    <w:rsid w:val="0089487B"/>
    <w:rsid w:val="008953BA"/>
    <w:rsid w:val="00895F0A"/>
    <w:rsid w:val="00897247"/>
    <w:rsid w:val="008A0985"/>
    <w:rsid w:val="008B3012"/>
    <w:rsid w:val="008B7455"/>
    <w:rsid w:val="008C2762"/>
    <w:rsid w:val="008C2AC2"/>
    <w:rsid w:val="008C527A"/>
    <w:rsid w:val="008D2A54"/>
    <w:rsid w:val="008E09A1"/>
    <w:rsid w:val="008E3675"/>
    <w:rsid w:val="008E3B70"/>
    <w:rsid w:val="008E60E3"/>
    <w:rsid w:val="008F5002"/>
    <w:rsid w:val="008F579A"/>
    <w:rsid w:val="00903BD4"/>
    <w:rsid w:val="00927FDC"/>
    <w:rsid w:val="0093161C"/>
    <w:rsid w:val="00935D2A"/>
    <w:rsid w:val="0094072B"/>
    <w:rsid w:val="00941138"/>
    <w:rsid w:val="009464CD"/>
    <w:rsid w:val="0095297E"/>
    <w:rsid w:val="00953ECF"/>
    <w:rsid w:val="00955E7D"/>
    <w:rsid w:val="00964CF7"/>
    <w:rsid w:val="0096547E"/>
    <w:rsid w:val="009660A2"/>
    <w:rsid w:val="00967510"/>
    <w:rsid w:val="0096777D"/>
    <w:rsid w:val="00973ABC"/>
    <w:rsid w:val="0098097B"/>
    <w:rsid w:val="00991342"/>
    <w:rsid w:val="00995A4B"/>
    <w:rsid w:val="009963D9"/>
    <w:rsid w:val="0099780F"/>
    <w:rsid w:val="009A0505"/>
    <w:rsid w:val="009A0B23"/>
    <w:rsid w:val="009A25C7"/>
    <w:rsid w:val="009A6C82"/>
    <w:rsid w:val="009B1499"/>
    <w:rsid w:val="009B1ED8"/>
    <w:rsid w:val="009B7445"/>
    <w:rsid w:val="009C6417"/>
    <w:rsid w:val="009E60BA"/>
    <w:rsid w:val="009F2F77"/>
    <w:rsid w:val="009F4382"/>
    <w:rsid w:val="009F493D"/>
    <w:rsid w:val="009F5BB1"/>
    <w:rsid w:val="00A00C24"/>
    <w:rsid w:val="00A16840"/>
    <w:rsid w:val="00A16BD3"/>
    <w:rsid w:val="00A27979"/>
    <w:rsid w:val="00A32BF8"/>
    <w:rsid w:val="00A33922"/>
    <w:rsid w:val="00A36170"/>
    <w:rsid w:val="00A415DF"/>
    <w:rsid w:val="00A45EF2"/>
    <w:rsid w:val="00A46C72"/>
    <w:rsid w:val="00A57AC0"/>
    <w:rsid w:val="00A70DFE"/>
    <w:rsid w:val="00A7142E"/>
    <w:rsid w:val="00A8447E"/>
    <w:rsid w:val="00A853FA"/>
    <w:rsid w:val="00A85D6D"/>
    <w:rsid w:val="00A860B6"/>
    <w:rsid w:val="00A87B4F"/>
    <w:rsid w:val="00A91086"/>
    <w:rsid w:val="00A91342"/>
    <w:rsid w:val="00A919E5"/>
    <w:rsid w:val="00AA278C"/>
    <w:rsid w:val="00AA6971"/>
    <w:rsid w:val="00AC19F5"/>
    <w:rsid w:val="00AC2545"/>
    <w:rsid w:val="00AC3DA1"/>
    <w:rsid w:val="00AC4E17"/>
    <w:rsid w:val="00AD3DCB"/>
    <w:rsid w:val="00AD57DB"/>
    <w:rsid w:val="00AE63F9"/>
    <w:rsid w:val="00AE6477"/>
    <w:rsid w:val="00B11EBF"/>
    <w:rsid w:val="00B213AC"/>
    <w:rsid w:val="00B2418A"/>
    <w:rsid w:val="00B33BC0"/>
    <w:rsid w:val="00B37BE3"/>
    <w:rsid w:val="00B44224"/>
    <w:rsid w:val="00B45568"/>
    <w:rsid w:val="00B53E38"/>
    <w:rsid w:val="00B54249"/>
    <w:rsid w:val="00B55228"/>
    <w:rsid w:val="00B57BC5"/>
    <w:rsid w:val="00B6682E"/>
    <w:rsid w:val="00B72910"/>
    <w:rsid w:val="00B77902"/>
    <w:rsid w:val="00B87EE7"/>
    <w:rsid w:val="00BC0A26"/>
    <w:rsid w:val="00BC551C"/>
    <w:rsid w:val="00BC5790"/>
    <w:rsid w:val="00BC72FF"/>
    <w:rsid w:val="00BC7746"/>
    <w:rsid w:val="00BD6783"/>
    <w:rsid w:val="00BD75AE"/>
    <w:rsid w:val="00BD7E21"/>
    <w:rsid w:val="00BE106B"/>
    <w:rsid w:val="00BE24BF"/>
    <w:rsid w:val="00BE4C59"/>
    <w:rsid w:val="00BE4E15"/>
    <w:rsid w:val="00BF1653"/>
    <w:rsid w:val="00BF3489"/>
    <w:rsid w:val="00C01FEB"/>
    <w:rsid w:val="00C06EA9"/>
    <w:rsid w:val="00C13CC3"/>
    <w:rsid w:val="00C16243"/>
    <w:rsid w:val="00C2080D"/>
    <w:rsid w:val="00C2214E"/>
    <w:rsid w:val="00C2380E"/>
    <w:rsid w:val="00C23AA8"/>
    <w:rsid w:val="00C244A9"/>
    <w:rsid w:val="00C246C5"/>
    <w:rsid w:val="00C31CB0"/>
    <w:rsid w:val="00C4182B"/>
    <w:rsid w:val="00C5337A"/>
    <w:rsid w:val="00C60E6A"/>
    <w:rsid w:val="00C614CF"/>
    <w:rsid w:val="00C61A37"/>
    <w:rsid w:val="00C71185"/>
    <w:rsid w:val="00C72FBA"/>
    <w:rsid w:val="00C77342"/>
    <w:rsid w:val="00C87762"/>
    <w:rsid w:val="00C90E9E"/>
    <w:rsid w:val="00C91C72"/>
    <w:rsid w:val="00C92FDB"/>
    <w:rsid w:val="00C940F5"/>
    <w:rsid w:val="00C955AB"/>
    <w:rsid w:val="00C95C40"/>
    <w:rsid w:val="00C96870"/>
    <w:rsid w:val="00CA1CE2"/>
    <w:rsid w:val="00CA2136"/>
    <w:rsid w:val="00CA5E6F"/>
    <w:rsid w:val="00CB1837"/>
    <w:rsid w:val="00CC0E26"/>
    <w:rsid w:val="00CC158F"/>
    <w:rsid w:val="00CC1A96"/>
    <w:rsid w:val="00CC2956"/>
    <w:rsid w:val="00CC3BD9"/>
    <w:rsid w:val="00CC729D"/>
    <w:rsid w:val="00CE24F8"/>
    <w:rsid w:val="00CE2ABA"/>
    <w:rsid w:val="00CE3735"/>
    <w:rsid w:val="00CF488E"/>
    <w:rsid w:val="00CF6756"/>
    <w:rsid w:val="00D02BD9"/>
    <w:rsid w:val="00D1381D"/>
    <w:rsid w:val="00D15471"/>
    <w:rsid w:val="00D2664A"/>
    <w:rsid w:val="00D274C9"/>
    <w:rsid w:val="00D27A7B"/>
    <w:rsid w:val="00D327CF"/>
    <w:rsid w:val="00D328C9"/>
    <w:rsid w:val="00D34084"/>
    <w:rsid w:val="00D34F27"/>
    <w:rsid w:val="00D3638B"/>
    <w:rsid w:val="00D455E5"/>
    <w:rsid w:val="00D64ADF"/>
    <w:rsid w:val="00D72112"/>
    <w:rsid w:val="00D742A8"/>
    <w:rsid w:val="00D75828"/>
    <w:rsid w:val="00D76EA0"/>
    <w:rsid w:val="00D93DD8"/>
    <w:rsid w:val="00D95688"/>
    <w:rsid w:val="00D9790F"/>
    <w:rsid w:val="00DA1D87"/>
    <w:rsid w:val="00DA455F"/>
    <w:rsid w:val="00DB004A"/>
    <w:rsid w:val="00DB1119"/>
    <w:rsid w:val="00DB43D0"/>
    <w:rsid w:val="00DB58ED"/>
    <w:rsid w:val="00DC7D8D"/>
    <w:rsid w:val="00DD32C1"/>
    <w:rsid w:val="00DD4769"/>
    <w:rsid w:val="00DE217A"/>
    <w:rsid w:val="00DE7223"/>
    <w:rsid w:val="00DF35BE"/>
    <w:rsid w:val="00DF555C"/>
    <w:rsid w:val="00E03C68"/>
    <w:rsid w:val="00E06519"/>
    <w:rsid w:val="00E23026"/>
    <w:rsid w:val="00E269EA"/>
    <w:rsid w:val="00E33709"/>
    <w:rsid w:val="00E35514"/>
    <w:rsid w:val="00E46CF1"/>
    <w:rsid w:val="00E54160"/>
    <w:rsid w:val="00E5536C"/>
    <w:rsid w:val="00E629E4"/>
    <w:rsid w:val="00E649DC"/>
    <w:rsid w:val="00E73558"/>
    <w:rsid w:val="00E738B2"/>
    <w:rsid w:val="00E765C9"/>
    <w:rsid w:val="00E82B46"/>
    <w:rsid w:val="00E8520E"/>
    <w:rsid w:val="00E91992"/>
    <w:rsid w:val="00EA44FA"/>
    <w:rsid w:val="00EB04BB"/>
    <w:rsid w:val="00EC26F1"/>
    <w:rsid w:val="00EC3484"/>
    <w:rsid w:val="00ED415A"/>
    <w:rsid w:val="00EE095D"/>
    <w:rsid w:val="00EF3AD7"/>
    <w:rsid w:val="00F10EB4"/>
    <w:rsid w:val="00F13334"/>
    <w:rsid w:val="00F211FB"/>
    <w:rsid w:val="00F22F09"/>
    <w:rsid w:val="00F25793"/>
    <w:rsid w:val="00F31451"/>
    <w:rsid w:val="00F42C3E"/>
    <w:rsid w:val="00F50B83"/>
    <w:rsid w:val="00F62825"/>
    <w:rsid w:val="00F65F3A"/>
    <w:rsid w:val="00F666F5"/>
    <w:rsid w:val="00F73876"/>
    <w:rsid w:val="00F749BD"/>
    <w:rsid w:val="00F80F83"/>
    <w:rsid w:val="00F82EE7"/>
    <w:rsid w:val="00F86248"/>
    <w:rsid w:val="00F87023"/>
    <w:rsid w:val="00F875C4"/>
    <w:rsid w:val="00F93309"/>
    <w:rsid w:val="00F9339D"/>
    <w:rsid w:val="00F96755"/>
    <w:rsid w:val="00FA4CE8"/>
    <w:rsid w:val="00FA6ACD"/>
    <w:rsid w:val="00FB34B4"/>
    <w:rsid w:val="00FB43DC"/>
    <w:rsid w:val="00FB70EC"/>
    <w:rsid w:val="00FC36EB"/>
    <w:rsid w:val="00FC48AC"/>
    <w:rsid w:val="00FC4983"/>
    <w:rsid w:val="00FC4AE8"/>
    <w:rsid w:val="00FD2B8C"/>
    <w:rsid w:val="00FD5755"/>
    <w:rsid w:val="00FD793A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15E12"/>
  <w15:chartTrackingRefBased/>
  <w15:docId w15:val="{F60F89D3-C536-4C74-ABC0-D2F2CE6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62"/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 w:val="0"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 w:val="0"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 w:val="0"/>
    </w:rPr>
  </w:style>
  <w:style w:type="character" w:styleId="Emphasis">
    <w:name w:val="Emphasis"/>
    <w:uiPriority w:val="20"/>
    <w:qFormat/>
    <w:rsid w:val="00C87762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 w:val="0"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B4"/>
  </w:style>
  <w:style w:type="paragraph" w:styleId="Footer">
    <w:name w:val="footer"/>
    <w:basedOn w:val="Normal"/>
    <w:link w:val="Foot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B4"/>
  </w:style>
  <w:style w:type="character" w:styleId="Hyperlink">
    <w:name w:val="Hyperlink"/>
    <w:basedOn w:val="DefaultParagraphFont"/>
    <w:uiPriority w:val="99"/>
    <w:unhideWhenUsed/>
    <w:rsid w:val="005B27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284E-EC8B-4B35-9017-4574452D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Thorell</dc:creator>
  <cp:keywords/>
  <dc:description/>
  <cp:lastModifiedBy>Dahlberg, Patrik</cp:lastModifiedBy>
  <cp:revision>36</cp:revision>
  <dcterms:created xsi:type="dcterms:W3CDTF">2022-11-17T10:23:00Z</dcterms:created>
  <dcterms:modified xsi:type="dcterms:W3CDTF">2023-01-18T13:48:00Z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  <property fmtid="{D5CDD505-2E9C-101B-9397-08002B2CF9AE}" pid="5" name="MSIP_Label_0f945650-ec40-41a9-9362-7e2addda4452_Enabled">
    <vt:lpwstr>true</vt:lpwstr>
  </property>
  <property fmtid="{D5CDD505-2E9C-101B-9397-08002B2CF9AE}" pid="6" name="MSIP_Label_0f945650-ec40-41a9-9362-7e2addda4452_SetDate">
    <vt:lpwstr>2021-06-08T19:53:36Z</vt:lpwstr>
  </property>
  <property fmtid="{D5CDD505-2E9C-101B-9397-08002B2CF9AE}" pid="7" name="MSIP_Label_0f945650-ec40-41a9-9362-7e2addda4452_Method">
    <vt:lpwstr>Standard</vt:lpwstr>
  </property>
  <property fmtid="{D5CDD505-2E9C-101B-9397-08002B2CF9AE}" pid="8" name="MSIP_Label_0f945650-ec40-41a9-9362-7e2addda4452_Name">
    <vt:lpwstr>Internal</vt:lpwstr>
  </property>
  <property fmtid="{D5CDD505-2E9C-101B-9397-08002B2CF9AE}" pid="9" name="MSIP_Label_0f945650-ec40-41a9-9362-7e2addda4452_SiteId">
    <vt:lpwstr>a33c6ac4-a52e-45c5-af07-b972df9bd004</vt:lpwstr>
  </property>
  <property fmtid="{D5CDD505-2E9C-101B-9397-08002B2CF9AE}" pid="10" name="MSIP_Label_0f945650-ec40-41a9-9362-7e2addda4452_ActionId">
    <vt:lpwstr>e819d1df-c016-4d7e-873c-f3cd258b5f73</vt:lpwstr>
  </property>
  <property fmtid="{D5CDD505-2E9C-101B-9397-08002B2CF9AE}" pid="11" name="MSIP_Label_0f945650-ec40-41a9-9362-7e2addda4452_ContentBits">
    <vt:lpwstr>2</vt:lpwstr>
  </property>
</Properties>
</file>